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Приказ </w:t>
      </w:r>
    </w:p>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Министерства по социальной защите и труду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Приднестровской Молдавской Республики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806BFC" w:rsidRPr="00956B66" w:rsidRDefault="00806BFC" w:rsidP="00C26653">
      <w:pPr>
        <w:spacing w:after="0" w:line="240" w:lineRule="auto"/>
        <w:jc w:val="center"/>
        <w:rPr>
          <w:rFonts w:ascii="Times New Roman" w:eastAsia="Times New Roman" w:hAnsi="Times New Roman" w:cs="Times New Roman"/>
          <w:sz w:val="24"/>
          <w:szCs w:val="24"/>
        </w:rPr>
      </w:pPr>
    </w:p>
    <w:p w:rsidR="00806BFC" w:rsidRPr="00956B66" w:rsidRDefault="00ED65CF"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806BFC" w:rsidRPr="00956B66">
        <w:rPr>
          <w:rFonts w:ascii="Times New Roman" w:eastAsia="Times New Roman" w:hAnsi="Times New Roman" w:cs="Times New Roman"/>
          <w:sz w:val="24"/>
          <w:szCs w:val="24"/>
        </w:rPr>
        <w:t>т 11 февраля 2013 года № 17 (САЗ 13-17)</w:t>
      </w:r>
    </w:p>
    <w:p w:rsidR="00806BFC" w:rsidRPr="00956B66" w:rsidRDefault="00D30A45" w:rsidP="00806BFC">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06BFC"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Зарегистрирован Министерством юстиции</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Приднестровской Молдавской Республики 30 апреля 2013 г.</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Регистрационный № 6415</w:t>
      </w:r>
    </w:p>
    <w:p w:rsidR="00CC31BA" w:rsidRPr="00956B66" w:rsidRDefault="00CC31BA" w:rsidP="00F011DF">
      <w:pPr>
        <w:pStyle w:val="a6"/>
        <w:jc w:val="center"/>
        <w:rPr>
          <w:rFonts w:ascii="Times New Roman" w:eastAsia="Times New Roman" w:hAnsi="Times New Roman" w:cs="Times New Roman"/>
          <w:i/>
          <w:sz w:val="24"/>
          <w:szCs w:val="24"/>
        </w:rPr>
      </w:pPr>
    </w:p>
    <w:p w:rsidR="00FD218D" w:rsidRPr="00956B66" w:rsidRDefault="00806BFC" w:rsidP="00FD218D">
      <w:pPr>
        <w:pStyle w:val="a6"/>
        <w:jc w:val="both"/>
        <w:rPr>
          <w:rFonts w:ascii="Times New Roman" w:eastAsia="Times New Roman" w:hAnsi="Times New Roman" w:cs="Times New Roman"/>
          <w:i/>
          <w:sz w:val="24"/>
          <w:szCs w:val="24"/>
        </w:rPr>
      </w:pPr>
      <w:r w:rsidRPr="00956B66">
        <w:rPr>
          <w:rFonts w:ascii="Times New Roman" w:eastAsia="Times New Roman" w:hAnsi="Times New Roman" w:cs="Times New Roman"/>
          <w:i/>
          <w:sz w:val="24"/>
          <w:szCs w:val="24"/>
        </w:rPr>
        <w:t xml:space="preserve">с изменениями и дополнением, внесенными </w:t>
      </w:r>
      <w:r w:rsidR="00CC31BA" w:rsidRPr="00956B66">
        <w:rPr>
          <w:rFonts w:ascii="Times New Roman" w:eastAsia="Times New Roman" w:hAnsi="Times New Roman" w:cs="Times New Roman"/>
          <w:i/>
          <w:sz w:val="24"/>
          <w:szCs w:val="24"/>
        </w:rPr>
        <w:t>п</w:t>
      </w:r>
      <w:r w:rsidRPr="00956B66">
        <w:rPr>
          <w:rFonts w:ascii="Times New Roman" w:eastAsia="Times New Roman" w:hAnsi="Times New Roman" w:cs="Times New Roman"/>
          <w:i/>
          <w:sz w:val="24"/>
          <w:szCs w:val="24"/>
        </w:rPr>
        <w:t>риказ</w:t>
      </w:r>
      <w:r w:rsidR="00CC31BA" w:rsidRPr="00956B66">
        <w:rPr>
          <w:rFonts w:ascii="Times New Roman" w:eastAsia="Times New Roman" w:hAnsi="Times New Roman" w:cs="Times New Roman"/>
          <w:i/>
          <w:sz w:val="24"/>
          <w:szCs w:val="24"/>
        </w:rPr>
        <w:t>ами</w:t>
      </w:r>
      <w:r w:rsidRPr="00956B66">
        <w:rPr>
          <w:rFonts w:ascii="Times New Roman" w:eastAsia="Times New Roman" w:hAnsi="Times New Roman" w:cs="Times New Roman"/>
          <w:i/>
          <w:sz w:val="24"/>
          <w:szCs w:val="24"/>
        </w:rPr>
        <w:t xml:space="preserve"> </w:t>
      </w:r>
      <w:r w:rsidR="00ED65CF" w:rsidRPr="00956B66">
        <w:rPr>
          <w:rFonts w:ascii="Times New Roman" w:eastAsia="Times New Roman" w:hAnsi="Times New Roman" w:cs="Times New Roman"/>
          <w:i/>
          <w:sz w:val="24"/>
          <w:szCs w:val="24"/>
        </w:rPr>
        <w:t>Министерства</w:t>
      </w:r>
      <w:r w:rsidRPr="00956B66">
        <w:rPr>
          <w:rFonts w:ascii="Times New Roman" w:eastAsia="Times New Roman" w:hAnsi="Times New Roman" w:cs="Times New Roman"/>
          <w:i/>
          <w:sz w:val="24"/>
          <w:szCs w:val="24"/>
        </w:rPr>
        <w:t xml:space="preserve"> по социальной защите и труду Приднестровской Молдавской Республики от </w:t>
      </w:r>
      <w:r w:rsidR="00CC31BA" w:rsidRPr="00956B66">
        <w:rPr>
          <w:rFonts w:ascii="Times New Roman" w:eastAsia="Times New Roman" w:hAnsi="Times New Roman" w:cs="Times New Roman"/>
          <w:i/>
          <w:sz w:val="24"/>
          <w:szCs w:val="24"/>
        </w:rPr>
        <w:t xml:space="preserve">12 августа 2015 года № 806 (регистрационный № 7229 от 24 августа 2015 года) (САЗ 15-35), от </w:t>
      </w:r>
      <w:r w:rsidRPr="00956B66">
        <w:rPr>
          <w:rFonts w:ascii="Times New Roman" w:eastAsia="Times New Roman" w:hAnsi="Times New Roman" w:cs="Times New Roman"/>
          <w:i/>
          <w:sz w:val="24"/>
          <w:szCs w:val="24"/>
        </w:rPr>
        <w:t xml:space="preserve">30 </w:t>
      </w:r>
      <w:r w:rsidR="00F011DF" w:rsidRPr="00956B66">
        <w:rPr>
          <w:rFonts w:ascii="Times New Roman" w:eastAsia="Times New Roman" w:hAnsi="Times New Roman" w:cs="Times New Roman"/>
          <w:i/>
          <w:sz w:val="24"/>
          <w:szCs w:val="24"/>
        </w:rPr>
        <w:t xml:space="preserve">октября </w:t>
      </w:r>
      <w:r w:rsidRPr="00956B66">
        <w:rPr>
          <w:rFonts w:ascii="Times New Roman" w:eastAsia="Times New Roman" w:hAnsi="Times New Roman" w:cs="Times New Roman"/>
          <w:i/>
          <w:sz w:val="24"/>
          <w:szCs w:val="24"/>
        </w:rPr>
        <w:t xml:space="preserve"> 2018 года № 1312</w:t>
      </w:r>
      <w:r w:rsidR="00F011DF" w:rsidRPr="00956B66">
        <w:rPr>
          <w:rFonts w:ascii="Times New Roman" w:eastAsia="Times New Roman" w:hAnsi="Times New Roman" w:cs="Times New Roman"/>
          <w:i/>
          <w:sz w:val="24"/>
          <w:szCs w:val="24"/>
        </w:rPr>
        <w:t xml:space="preserve"> (регистрационный № </w:t>
      </w:r>
      <w:r w:rsidR="00320E55" w:rsidRPr="00956B66">
        <w:rPr>
          <w:rFonts w:ascii="Times New Roman" w:eastAsia="Times New Roman" w:hAnsi="Times New Roman" w:cs="Times New Roman"/>
          <w:i/>
          <w:sz w:val="24"/>
          <w:szCs w:val="24"/>
        </w:rPr>
        <w:t>8564 от 6 декабря 2018 года</w:t>
      </w:r>
      <w:r w:rsidR="00F011DF" w:rsidRPr="00956B66">
        <w:rPr>
          <w:rFonts w:ascii="Times New Roman" w:eastAsia="Times New Roman" w:hAnsi="Times New Roman" w:cs="Times New Roman"/>
          <w:i/>
          <w:sz w:val="24"/>
          <w:szCs w:val="24"/>
        </w:rPr>
        <w:t>)</w:t>
      </w:r>
      <w:r w:rsidRPr="00956B66">
        <w:rPr>
          <w:rFonts w:ascii="Times New Roman" w:eastAsia="Times New Roman" w:hAnsi="Times New Roman" w:cs="Times New Roman"/>
          <w:i/>
          <w:sz w:val="24"/>
          <w:szCs w:val="24"/>
        </w:rPr>
        <w:t xml:space="preserve"> (САЗ 18-49)</w:t>
      </w:r>
      <w:r w:rsidR="004D25D8" w:rsidRPr="00956B66">
        <w:rPr>
          <w:rFonts w:ascii="Times New Roman" w:eastAsia="Times New Roman" w:hAnsi="Times New Roman" w:cs="Times New Roman"/>
          <w:i/>
          <w:sz w:val="24"/>
          <w:szCs w:val="24"/>
        </w:rPr>
        <w:t>, от 1 октября 2019 года № 966 (регистрационный № 9124 от 22 октября 2019 года) (САЗ 19-41)</w:t>
      </w:r>
      <w:r w:rsidR="00956B66">
        <w:rPr>
          <w:rFonts w:ascii="Times New Roman" w:eastAsia="Times New Roman" w:hAnsi="Times New Roman" w:cs="Times New Roman"/>
          <w:i/>
          <w:sz w:val="24"/>
          <w:szCs w:val="24"/>
        </w:rPr>
        <w:t>, от 4 февраля 2020 год</w:t>
      </w:r>
      <w:r w:rsidR="00243523">
        <w:rPr>
          <w:rFonts w:ascii="Times New Roman" w:eastAsia="Times New Roman" w:hAnsi="Times New Roman" w:cs="Times New Roman"/>
          <w:i/>
          <w:sz w:val="24"/>
          <w:szCs w:val="24"/>
        </w:rPr>
        <w:t>а № 126 (регистрационный № 9376</w:t>
      </w:r>
      <w:r w:rsidR="00956B66">
        <w:rPr>
          <w:rFonts w:ascii="Times New Roman" w:eastAsia="Times New Roman" w:hAnsi="Times New Roman" w:cs="Times New Roman"/>
          <w:i/>
          <w:sz w:val="24"/>
          <w:szCs w:val="24"/>
        </w:rPr>
        <w:t xml:space="preserve"> от 28 февраля 2020 года) (САЗ 20-09)</w:t>
      </w:r>
      <w:r w:rsidR="00824103">
        <w:rPr>
          <w:rFonts w:ascii="Times New Roman" w:eastAsia="Times New Roman" w:hAnsi="Times New Roman" w:cs="Times New Roman"/>
          <w:i/>
          <w:sz w:val="24"/>
          <w:szCs w:val="24"/>
        </w:rPr>
        <w:t xml:space="preserve">, </w:t>
      </w:r>
      <w:r w:rsidR="00824103" w:rsidRPr="003F2170">
        <w:rPr>
          <w:rFonts w:ascii="Times New Roman" w:eastAsia="Times New Roman" w:hAnsi="Times New Roman" w:cs="Times New Roman"/>
          <w:i/>
          <w:sz w:val="24"/>
          <w:szCs w:val="24"/>
        </w:rPr>
        <w:t>от 4 августа 2021 года № 867(САЗ 21-38) (регистрационный № 10522 от 21 сентября 2021 года)</w:t>
      </w:r>
      <w:r w:rsidR="003F2170" w:rsidRPr="003F2170">
        <w:rPr>
          <w:rFonts w:ascii="Times New Roman" w:eastAsia="Times New Roman" w:hAnsi="Times New Roman" w:cs="Times New Roman"/>
          <w:i/>
          <w:sz w:val="24"/>
          <w:szCs w:val="24"/>
        </w:rPr>
        <w:t>,</w:t>
      </w:r>
      <w:r w:rsidR="003F2170">
        <w:rPr>
          <w:rFonts w:ascii="Times New Roman" w:eastAsia="Times New Roman" w:hAnsi="Times New Roman" w:cs="Times New Roman"/>
          <w:i/>
          <w:sz w:val="24"/>
          <w:szCs w:val="24"/>
        </w:rPr>
        <w:t xml:space="preserve"> </w:t>
      </w:r>
      <w:r w:rsidR="003F2170" w:rsidRPr="003F2170">
        <w:rPr>
          <w:rFonts w:ascii="Times New Roman" w:eastAsia="Times New Roman" w:hAnsi="Times New Roman" w:cs="Times New Roman"/>
          <w:i/>
          <w:sz w:val="24"/>
          <w:szCs w:val="24"/>
        </w:rPr>
        <w:t xml:space="preserve">от 19 декабря  2022 года № </w:t>
      </w:r>
      <w:r w:rsidR="003F2170" w:rsidRPr="002220DA">
        <w:rPr>
          <w:rFonts w:ascii="Times New Roman" w:eastAsia="Times New Roman" w:hAnsi="Times New Roman" w:cs="Times New Roman"/>
          <w:i/>
          <w:sz w:val="24"/>
          <w:szCs w:val="24"/>
        </w:rPr>
        <w:t>104(САЗ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11489 от 26 января 2023 года), от 10 января 2023 года № 3(САЗ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11481 от 23 января 2023 года)</w:t>
      </w:r>
      <w:r w:rsidR="00FD218D">
        <w:rPr>
          <w:rFonts w:ascii="Times New Roman" w:eastAsia="Times New Roman" w:hAnsi="Times New Roman" w:cs="Times New Roman"/>
          <w:i/>
          <w:sz w:val="24"/>
          <w:szCs w:val="24"/>
        </w:rPr>
        <w:t xml:space="preserve">, </w:t>
      </w:r>
      <w:r w:rsidR="00FD218D" w:rsidRPr="002220DA">
        <w:rPr>
          <w:rFonts w:ascii="Times New Roman" w:eastAsia="Times New Roman" w:hAnsi="Times New Roman" w:cs="Times New Roman"/>
          <w:i/>
          <w:sz w:val="24"/>
          <w:szCs w:val="24"/>
        </w:rPr>
        <w:t xml:space="preserve">от </w:t>
      </w:r>
      <w:r w:rsidR="00FD218D">
        <w:rPr>
          <w:rFonts w:ascii="Times New Roman" w:eastAsia="Times New Roman" w:hAnsi="Times New Roman" w:cs="Times New Roman"/>
          <w:i/>
          <w:sz w:val="24"/>
          <w:szCs w:val="24"/>
        </w:rPr>
        <w:t>27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 № </w:t>
      </w:r>
      <w:r w:rsidR="00FD218D">
        <w:rPr>
          <w:rFonts w:ascii="Times New Roman" w:eastAsia="Times New Roman" w:hAnsi="Times New Roman" w:cs="Times New Roman"/>
          <w:i/>
          <w:sz w:val="24"/>
          <w:szCs w:val="24"/>
        </w:rPr>
        <w:t>63</w:t>
      </w:r>
      <w:r w:rsidR="00FD218D" w:rsidRPr="002220DA">
        <w:rPr>
          <w:rFonts w:ascii="Times New Roman" w:eastAsia="Times New Roman" w:hAnsi="Times New Roman" w:cs="Times New Roman"/>
          <w:i/>
          <w:sz w:val="24"/>
          <w:szCs w:val="24"/>
        </w:rPr>
        <w:t>(САЗ 23-</w:t>
      </w:r>
      <w:r w:rsidR="00FD218D">
        <w:rPr>
          <w:rFonts w:ascii="Times New Roman" w:eastAsia="Times New Roman" w:hAnsi="Times New Roman" w:cs="Times New Roman"/>
          <w:i/>
          <w:sz w:val="24"/>
          <w:szCs w:val="24"/>
        </w:rPr>
        <w:t>26</w:t>
      </w:r>
      <w:r w:rsidR="00FD218D" w:rsidRPr="002220DA">
        <w:rPr>
          <w:rFonts w:ascii="Times New Roman" w:eastAsia="Times New Roman" w:hAnsi="Times New Roman" w:cs="Times New Roman"/>
          <w:i/>
          <w:sz w:val="24"/>
          <w:szCs w:val="24"/>
        </w:rPr>
        <w:t>) (регистрационный № 11</w:t>
      </w:r>
      <w:r w:rsidR="00FD218D">
        <w:rPr>
          <w:rFonts w:ascii="Times New Roman" w:eastAsia="Times New Roman" w:hAnsi="Times New Roman" w:cs="Times New Roman"/>
          <w:i/>
          <w:sz w:val="24"/>
          <w:szCs w:val="24"/>
        </w:rPr>
        <w:t>806</w:t>
      </w:r>
      <w:r w:rsidR="00FD218D" w:rsidRPr="002220DA">
        <w:rPr>
          <w:rFonts w:ascii="Times New Roman" w:eastAsia="Times New Roman" w:hAnsi="Times New Roman" w:cs="Times New Roman"/>
          <w:i/>
          <w:sz w:val="24"/>
          <w:szCs w:val="24"/>
        </w:rPr>
        <w:t xml:space="preserve"> от 2</w:t>
      </w:r>
      <w:r w:rsidR="00FD218D">
        <w:rPr>
          <w:rFonts w:ascii="Times New Roman" w:eastAsia="Times New Roman" w:hAnsi="Times New Roman" w:cs="Times New Roman"/>
          <w:i/>
          <w:sz w:val="24"/>
          <w:szCs w:val="24"/>
        </w:rPr>
        <w:t>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w:t>
      </w:r>
      <w:r w:rsidR="00FD218D">
        <w:rPr>
          <w:rFonts w:ascii="Times New Roman" w:eastAsia="Times New Roman" w:hAnsi="Times New Roman" w:cs="Times New Roman"/>
          <w:i/>
          <w:sz w:val="24"/>
          <w:szCs w:val="24"/>
        </w:rPr>
        <w:t xml:space="preserve"> </w:t>
      </w:r>
    </w:p>
    <w:p w:rsidR="00806BFC" w:rsidRPr="00956B66" w:rsidRDefault="003F2170" w:rsidP="003F2170">
      <w:pPr>
        <w:pStyle w:val="a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C31BA" w:rsidRPr="00956B66" w:rsidRDefault="00CC31BA" w:rsidP="00C26653">
      <w:pPr>
        <w:spacing w:after="0" w:line="240" w:lineRule="auto"/>
        <w:ind w:firstLine="708"/>
        <w:jc w:val="both"/>
        <w:rPr>
          <w:rFonts w:ascii="Times New Roman" w:eastAsia="Times New Roman" w:hAnsi="Times New Roman" w:cs="Times New Roman"/>
          <w:sz w:val="24"/>
          <w:szCs w:val="24"/>
        </w:rPr>
      </w:pPr>
    </w:p>
    <w:p w:rsidR="00CC31BA" w:rsidRPr="00956B66" w:rsidRDefault="00CC31BA" w:rsidP="00CC31BA">
      <w:pPr>
        <w:spacing w:after="0" w:line="240" w:lineRule="auto"/>
        <w:jc w:val="center"/>
        <w:rPr>
          <w:rFonts w:ascii="Times New Roman" w:eastAsia="Times New Roman" w:hAnsi="Times New Roman" w:cs="Times New Roman"/>
          <w:sz w:val="24"/>
          <w:szCs w:val="24"/>
          <w:u w:val="single"/>
        </w:rPr>
      </w:pPr>
      <w:r w:rsidRPr="003F2170">
        <w:rPr>
          <w:rFonts w:ascii="Times New Roman" w:eastAsia="Times New Roman" w:hAnsi="Times New Roman" w:cs="Times New Roman"/>
          <w:sz w:val="24"/>
          <w:szCs w:val="24"/>
          <w:u w:val="single"/>
        </w:rPr>
        <w:t xml:space="preserve">ТЕКУЩАЯ РЕДАКЦИЯ ПО </w:t>
      </w:r>
      <w:r w:rsidRPr="00A30FC3">
        <w:rPr>
          <w:rFonts w:ascii="Times New Roman" w:eastAsia="Times New Roman" w:hAnsi="Times New Roman" w:cs="Times New Roman"/>
          <w:sz w:val="24"/>
          <w:szCs w:val="24"/>
          <w:u w:val="single"/>
        </w:rPr>
        <w:t xml:space="preserve">СОСТОЯНИЮ </w:t>
      </w:r>
      <w:r w:rsidR="003F2170" w:rsidRPr="00A30FC3">
        <w:rPr>
          <w:rFonts w:ascii="Times New Roman" w:eastAsia="Times New Roman" w:hAnsi="Times New Roman" w:cs="Times New Roman"/>
          <w:sz w:val="24"/>
          <w:szCs w:val="24"/>
          <w:u w:val="single"/>
        </w:rPr>
        <w:t xml:space="preserve">НА </w:t>
      </w:r>
      <w:r w:rsidR="00FD218D">
        <w:rPr>
          <w:rFonts w:ascii="Times New Roman" w:eastAsia="Times New Roman" w:hAnsi="Times New Roman" w:cs="Times New Roman"/>
          <w:sz w:val="24"/>
          <w:szCs w:val="24"/>
          <w:u w:val="single"/>
        </w:rPr>
        <w:t>28</w:t>
      </w:r>
      <w:r w:rsidR="00824103" w:rsidRPr="00A30FC3">
        <w:rPr>
          <w:rFonts w:ascii="Times New Roman" w:eastAsia="Times New Roman" w:hAnsi="Times New Roman" w:cs="Times New Roman"/>
          <w:sz w:val="24"/>
          <w:szCs w:val="24"/>
          <w:u w:val="single"/>
        </w:rPr>
        <w:t xml:space="preserve"> </w:t>
      </w:r>
      <w:r w:rsidR="00FD218D">
        <w:rPr>
          <w:rFonts w:ascii="Times New Roman" w:eastAsia="Times New Roman" w:hAnsi="Times New Roman" w:cs="Times New Roman"/>
          <w:sz w:val="24"/>
          <w:szCs w:val="24"/>
          <w:u w:val="single"/>
        </w:rPr>
        <w:t>июня</w:t>
      </w:r>
      <w:r w:rsidR="003F2170" w:rsidRPr="00A30FC3">
        <w:rPr>
          <w:rFonts w:ascii="Times New Roman" w:eastAsia="Times New Roman" w:hAnsi="Times New Roman" w:cs="Times New Roman"/>
          <w:sz w:val="24"/>
          <w:szCs w:val="24"/>
          <w:u w:val="single"/>
        </w:rPr>
        <w:t xml:space="preserve"> 2023</w:t>
      </w:r>
      <w:r w:rsidRPr="00A30FC3">
        <w:rPr>
          <w:rFonts w:ascii="Times New Roman" w:eastAsia="Times New Roman" w:hAnsi="Times New Roman" w:cs="Times New Roman"/>
          <w:sz w:val="24"/>
          <w:szCs w:val="24"/>
          <w:u w:val="single"/>
        </w:rPr>
        <w:t xml:space="preserve"> ГОДА</w:t>
      </w:r>
    </w:p>
    <w:p w:rsidR="004D25D8" w:rsidRPr="00956B66" w:rsidRDefault="004D25D8" w:rsidP="00CC31BA">
      <w:pPr>
        <w:spacing w:after="0" w:line="240" w:lineRule="auto"/>
        <w:jc w:val="center"/>
        <w:rPr>
          <w:rFonts w:ascii="Times New Roman" w:eastAsia="Times New Roman" w:hAnsi="Times New Roman" w:cs="Times New Roman"/>
          <w:sz w:val="24"/>
          <w:szCs w:val="24"/>
          <w:u w:val="single"/>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от 8 января 2001 года № 372-3 «О занятости населения» (СЗМР 01-1) с изменениями и дополнениями, внесенными законами Приднестровской Молдавской Республики от 17 апреля 2002 года № 119-3И-III (САЗ 02-16), от 10 июля 2002 года № 152-ЗИД-III (САЗ 02-28), от 18 декабря 2003 года № 373-ЗИД-III (САЗ 03-51), от 29 апреля 2005 года № 559-ЗИД-III (САЗ 05-18), от 2 декабря 2005 года № 686-ЗИ-III (САЗ 05-49), от 30 марта 2007 года № 197-ЗИ-IV (САЗ 07-14), от 4 июня 2010 года № 94-ЗИД-IV (САЗ 10-22), от 24 сентября 2010 года № 166-ЗИД-IV (САЗ 10-38), от 16 октября 2012 года № 199-ЗИ-V (САЗ 12-43), от 24 декабря 2012 года № 254-ЗИ-V (САЗ 12-53), Указом Президента Приднестровской Молдавской Республики от 24 января 2012 года № 41 «Об утверждении системы и структуры исполнительных органов государственной власти Приднестровской Молдавской Республики» (САЗ 12-05) с изменениями и дополнениями, внесенными указами Президента Приднестровской Молдавской Республики от 12 марта 2012 года № 165 (САЗ 12-12), от 12 марта 2012 года № 170 (САЗ 12-12), от 2 апреля 2012 года № 235 (САЗ 12-15), от 16 мая 2012 года № 323 (САЗ 12-21), от 23 июля 2012 года № 459 (САЗ 12-31), от 5 октября 2012 года № 672 (САЗ 12-41), от 5 февраля 2013 года № 49 (САЗ 13-5),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Утвердить Положение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(прилагается).</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Признать утратившим силу Приказ Министерства экономики Приднестровской Молдавской Республики от 16 апреля 2004 года № 176 «Об утверждении Положения «О порядке работы с гражданами, обратившимися в ГУ Центр занятости населения», (рег. № 2782 от 27 мая 2004 года) (САЗ 04-22) с изменениями, внесенными приказами Министерства экономики Приднестровской Молдавской Республики от 4 октября 2004 года № 500 (рег. № 2963 от 15 октября 2004 года) (САЗ 04-42), от 30 мая 2005 года № 316 </w:t>
      </w:r>
      <w:r w:rsidRPr="00956B66">
        <w:rPr>
          <w:rFonts w:ascii="Times New Roman" w:eastAsia="Times New Roman" w:hAnsi="Times New Roman" w:cs="Times New Roman"/>
          <w:sz w:val="24"/>
          <w:szCs w:val="24"/>
        </w:rPr>
        <w:lastRenderedPageBreak/>
        <w:t>(рег. № 3247 от 22 июня 2005 года) (САЗ 05-26), от 15 мая 2009 года № 203 (рег. № 4865 от 8 июня 2009 года) (САЗ 09-24).</w:t>
      </w:r>
    </w:p>
    <w:p w:rsidR="00D30A45" w:rsidRPr="00956B66" w:rsidRDefault="00D30A45" w:rsidP="007C024B">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Направить настоящий Приказ для государственной регистрации в Министерство юстиции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Настоящий Приказ вступает в силу со дня, следующего за днем официального опубликования.</w:t>
      </w:r>
    </w:p>
    <w:p w:rsidR="00096ECC" w:rsidRDefault="00096ECC" w:rsidP="00806BFC">
      <w:pPr>
        <w:spacing w:after="0" w:line="240" w:lineRule="auto"/>
        <w:jc w:val="right"/>
        <w:rPr>
          <w:rFonts w:ascii="Times New Roman" w:eastAsia="Times New Roman" w:hAnsi="Times New Roman" w:cs="Times New Roman"/>
          <w:sz w:val="24"/>
          <w:szCs w:val="24"/>
        </w:rPr>
      </w:pPr>
    </w:p>
    <w:p w:rsidR="00D30A45" w:rsidRPr="00956B66" w:rsidRDefault="00D30A45" w:rsidP="00806BFC">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Приложение к Приказу Министерства</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социальной защите и труду</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11 февраля 2013 года № 17</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Положение</w:t>
      </w:r>
    </w:p>
    <w:p w:rsidR="00D30A45" w:rsidRPr="00956B66" w:rsidRDefault="00806BFC"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D30A45" w:rsidRPr="00956B66">
        <w:rPr>
          <w:rFonts w:ascii="Times New Roman" w:eastAsia="Times New Roman" w:hAnsi="Times New Roman" w:cs="Times New Roman"/>
          <w:sz w:val="24"/>
          <w:szCs w:val="24"/>
        </w:rPr>
        <w:t xml:space="preserve">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D30A45" w:rsidRPr="00956B66" w:rsidRDefault="00D30A45" w:rsidP="00C26653">
      <w:pPr>
        <w:spacing w:after="0" w:line="240" w:lineRule="auto"/>
        <w:jc w:val="center"/>
        <w:rPr>
          <w:rFonts w:ascii="Times New Roman" w:eastAsia="Times New Roman" w:hAnsi="Times New Roman" w:cs="Times New Roman"/>
          <w:sz w:val="24"/>
          <w:szCs w:val="24"/>
        </w:rPr>
      </w:pPr>
    </w:p>
    <w:p w:rsidR="00D30A45" w:rsidRPr="00956B66" w:rsidRDefault="00921B7D" w:rsidP="00921B7D">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Общие положения</w:t>
      </w:r>
    </w:p>
    <w:p w:rsidR="00921B7D" w:rsidRPr="00956B66" w:rsidRDefault="00921B7D"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1. Настоящее Положение определяет единый на всей территории Приднестровской Молдавской Республики порядок работы с гражданами, обратившимися в территориальные органы Единого государственного фонда социального страхования Приднестровской Молдавской Республики - городские (районные) центры социального страхования и социальной защиты (далее - территориальные центры) за содействием в трудоустройстве в соответствии с Законом Приднестровской Молдавской Республики от 08 января 2001 года № 372-3 «О занятости населения»</w:t>
      </w:r>
      <w:r w:rsidR="00806BFC" w:rsidRPr="00956B66">
        <w:rPr>
          <w:rFonts w:ascii="Times New Roman" w:eastAsia="Times New Roman" w:hAnsi="Times New Roman" w:cs="Times New Roman"/>
          <w:sz w:val="24"/>
          <w:szCs w:val="24"/>
        </w:rPr>
        <w:t xml:space="preserve"> (СЗМР 01-1) в действующей редакции</w:t>
      </w:r>
      <w:r w:rsidRPr="00956B66">
        <w:rPr>
          <w:rFonts w:ascii="Times New Roman" w:eastAsia="Times New Roman" w:hAnsi="Times New Roman" w:cs="Times New Roman"/>
          <w:sz w:val="24"/>
          <w:szCs w:val="24"/>
        </w:rPr>
        <w:t>.</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имеют право на бесплатное содействие в подборе подходящей работы и трудоустройство при посредничестве территориального центра.</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территориальный центр за содействием в трудоустройстве могут обращаться все незанятые граждане, которые хотят работать, а также занятые граждане, которые хотят изменить место работы, трудоустроиться по совместительству или в свободное от обучения время.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r w:rsidR="00237BF4" w:rsidRPr="00956B66">
        <w:rPr>
          <w:rFonts w:ascii="Times New Roman" w:eastAsia="Times New Roman" w:hAnsi="Times New Roman" w:cs="Times New Roman"/>
          <w:sz w:val="24"/>
          <w:szCs w:val="24"/>
        </w:rPr>
        <w:t>Г</w:t>
      </w:r>
      <w:r w:rsidRPr="00956B66">
        <w:rPr>
          <w:rFonts w:ascii="Times New Roman" w:eastAsia="Times New Roman" w:hAnsi="Times New Roman" w:cs="Times New Roman"/>
          <w:sz w:val="24"/>
          <w:szCs w:val="24"/>
        </w:rPr>
        <w:t xml:space="preserve">раждане, обратившиеся в территориальный центр по вопросу содействия в трудоустройстве, </w:t>
      </w:r>
      <w:r w:rsidR="00237BF4" w:rsidRPr="00956B66">
        <w:rPr>
          <w:rFonts w:ascii="Times New Roman" w:eastAsia="Times New Roman" w:hAnsi="Times New Roman" w:cs="Times New Roman"/>
          <w:sz w:val="24"/>
          <w:szCs w:val="24"/>
        </w:rPr>
        <w:t>имеющие прописку</w:t>
      </w:r>
      <w:r w:rsidR="004D25D8" w:rsidRPr="00956B66">
        <w:rPr>
          <w:rFonts w:ascii="Times New Roman" w:eastAsia="Times New Roman" w:hAnsi="Times New Roman" w:cs="Times New Roman"/>
          <w:sz w:val="24"/>
          <w:szCs w:val="24"/>
        </w:rPr>
        <w:t xml:space="preserve">, регистрацию по месту жительства или регистрацию по месту пребывания (далее – место жительства (пребывания)) на срок от 1 (одного) года на территории Приднестровской Молдавской Республики, а также иностранные граждане и </w:t>
      </w:r>
      <w:r w:rsidR="00237BF4" w:rsidRPr="00956B66">
        <w:rPr>
          <w:rFonts w:ascii="Times New Roman" w:eastAsia="Times New Roman" w:hAnsi="Times New Roman" w:cs="Times New Roman"/>
          <w:sz w:val="24"/>
          <w:szCs w:val="24"/>
        </w:rPr>
        <w:t>лица без гражданства,</w:t>
      </w:r>
      <w:r w:rsidR="004D25D8" w:rsidRPr="00956B66">
        <w:rPr>
          <w:rFonts w:ascii="Times New Roman" w:eastAsia="Times New Roman" w:hAnsi="Times New Roman" w:cs="Times New Roman"/>
          <w:sz w:val="24"/>
          <w:szCs w:val="24"/>
        </w:rPr>
        <w:t xml:space="preserve"> имеющие вид на жительство в Приднестровской Молдавской Республике, </w:t>
      </w:r>
      <w:r w:rsidR="00237BF4" w:rsidRPr="00956B66">
        <w:rPr>
          <w:rFonts w:ascii="Times New Roman" w:eastAsia="Times New Roman" w:hAnsi="Times New Roman" w:cs="Times New Roman"/>
          <w:sz w:val="24"/>
          <w:szCs w:val="24"/>
        </w:rPr>
        <w:t>подлежат регистрации в установленном настоящим Положением порядке.</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Порядок регистрации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921B7D">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4. Регистрация граждан в территориальном центре осуществляется в следующей последовательности:</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первичная регистрация граждан;</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регистрация граждан в качестве ищущих работу;</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признание граждан безработными.</w:t>
      </w:r>
    </w:p>
    <w:p w:rsidR="009D04B8" w:rsidRPr="00956B66" w:rsidRDefault="009D04B8" w:rsidP="00C26653">
      <w:pPr>
        <w:spacing w:after="0" w:line="240" w:lineRule="auto"/>
        <w:jc w:val="center"/>
        <w:rPr>
          <w:rFonts w:ascii="Times New Roman" w:eastAsia="Times New Roman" w:hAnsi="Times New Roman" w:cs="Times New Roman"/>
          <w:bCs/>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Первичная регистрация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5. Граждане имеют право на бесплатную консультацию и бесплатное получение информации в территориальном центре в целях выбора сферы деятельности, трудоустройства, возможности профессионального обучения.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 Первичная регистрация граждан осуществляется в целях учета общей численности граждан, обратившихся в территориальный центр для получения необходимой информации по вопросам содействия занятости, без предъявления ими каких-либо документов.</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 При первичной регистрации данные обратившегося гражданина регистрируются в «Журнале регистрации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обратившихся за консультацией» (Приложение № 1 к </w:t>
      </w:r>
      <w:r w:rsidRPr="00956B66">
        <w:rPr>
          <w:rFonts w:ascii="Times New Roman" w:eastAsia="Times New Roman" w:hAnsi="Times New Roman" w:cs="Times New Roman"/>
          <w:sz w:val="24"/>
          <w:szCs w:val="24"/>
        </w:rPr>
        <w:lastRenderedPageBreak/>
        <w:t>настоящему Положению), где указывается: фамилия, имя, отчество гражданина, адрес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возраст, пол, отношение к занятости (занят трудовой деятельностью с указанием профессии (специальности) и стажа работы, учащийся, не занят трудовой деятельностью, пенсионер), вопрос по которому представлена консультация.</w:t>
      </w:r>
    </w:p>
    <w:p w:rsidR="00D30A45" w:rsidRPr="00956B66" w:rsidRDefault="00D30A45" w:rsidP="00F74BF9">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 При первичной регистрации гражданам представляется информация:</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 состоянии рынка труда;</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 наличии вакантных рабочих мест (должностей), об оплате и других условиях труда с целью выбора места работы;</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 возможностях профессиональной подготовки, переподготовки, повышения квалификации;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о порядке регистрации в качестве ищущих работу и условиях признания граждан безработными;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о правах и ответственности в области занятости населения.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Регистрация граждан в качестве ищущих работу</w:t>
      </w:r>
    </w:p>
    <w:p w:rsidR="00320E55" w:rsidRPr="00956B66" w:rsidRDefault="00320E55"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59037B"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9. В качестве ищущих работу в территориальном центре могут быть зарегистрированы граждане: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от шестнадцати лет и старше;</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достигшие пятнадцати лет -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w:t>
      </w:r>
    </w:p>
    <w:p w:rsidR="00D30A45" w:rsidRPr="00956B66" w:rsidRDefault="00D30A45" w:rsidP="00320E55">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достигшие четырнадцати лет - с согласия одного из родителей (опекуна, попечителя) и органа опеки и попечительства, с целью подбора подходящей работы в свободное от учебы время.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10. Регистрация граждан в качестве ищущих работу осуществляется при предъявлении следующих документов:</w:t>
      </w:r>
    </w:p>
    <w:p w:rsidR="005900F2"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w:t>
      </w:r>
      <w:r w:rsidR="005900F2" w:rsidRPr="00956B66">
        <w:rPr>
          <w:rFonts w:ascii="Times New Roman" w:eastAsia="Times New Roman" w:hAnsi="Times New Roman" w:cs="Times New Roman"/>
          <w:sz w:val="24"/>
          <w:szCs w:val="24"/>
        </w:rPr>
        <w:t>документа удостоверяющего личность и подтверждающего факт прописки</w:t>
      </w:r>
      <w:r w:rsidR="00FB2BB5" w:rsidRPr="00956B66">
        <w:rPr>
          <w:rFonts w:ascii="Times New Roman" w:eastAsia="Times New Roman" w:hAnsi="Times New Roman" w:cs="Times New Roman"/>
          <w:sz w:val="24"/>
          <w:szCs w:val="24"/>
        </w:rPr>
        <w:t xml:space="preserve">, регистрации по месту жительства (пребывания) </w:t>
      </w:r>
      <w:r w:rsidR="005900F2" w:rsidRPr="00956B66">
        <w:rPr>
          <w:rFonts w:ascii="Times New Roman" w:eastAsia="Times New Roman" w:hAnsi="Times New Roman" w:cs="Times New Roman"/>
          <w:sz w:val="24"/>
          <w:szCs w:val="24"/>
        </w:rPr>
        <w:t>на территории Приднестровской Молдавской Республики</w:t>
      </w:r>
      <w:r w:rsidR="00A86E89" w:rsidRPr="00956B66">
        <w:rPr>
          <w:rFonts w:ascii="Times New Roman" w:eastAsia="Times New Roman" w:hAnsi="Times New Roman" w:cs="Times New Roman"/>
          <w:sz w:val="24"/>
          <w:szCs w:val="24"/>
        </w:rPr>
        <w:t xml:space="preserve"> (далее – документ, удостоверяющий личность)</w:t>
      </w:r>
      <w:r w:rsidR="005900F2" w:rsidRPr="00956B66">
        <w:rPr>
          <w:rFonts w:ascii="Times New Roman" w:eastAsia="Times New Roman" w:hAnsi="Times New Roman" w:cs="Times New Roman"/>
          <w:sz w:val="24"/>
          <w:szCs w:val="24"/>
        </w:rPr>
        <w:t>:</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для граждан Приднестровской Молдавской Республики:</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паспорт гражданина Приднестровской Молдавской Республики, содержащий сведения о прописке</w:t>
      </w:r>
      <w:r w:rsidR="00FB2BB5"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7F3163">
        <w:rPr>
          <w:rFonts w:ascii="Times New Roman" w:eastAsia="Times New Roman" w:hAnsi="Times New Roman" w:cs="Times New Roman"/>
          <w:sz w:val="24"/>
          <w:szCs w:val="24"/>
        </w:rPr>
        <w:t>, 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5900F2"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паспорт гражданина Союза Советских Социалистических Республик, содержащий </w:t>
      </w:r>
      <w:r w:rsidR="00320E55" w:rsidRPr="00956B66">
        <w:rPr>
          <w:rFonts w:ascii="Times New Roman" w:eastAsia="Times New Roman" w:hAnsi="Times New Roman" w:cs="Times New Roman"/>
          <w:sz w:val="24"/>
          <w:szCs w:val="24"/>
        </w:rPr>
        <w:t>указание</w:t>
      </w:r>
      <w:r w:rsidRPr="00956B66">
        <w:rPr>
          <w:rFonts w:ascii="Times New Roman" w:eastAsia="Times New Roman" w:hAnsi="Times New Roman" w:cs="Times New Roman"/>
          <w:sz w:val="24"/>
          <w:szCs w:val="24"/>
        </w:rPr>
        <w:t xml:space="preserve"> на принадлежность к гражданству Приднестровской Молдавской Республики и сведения о прописке</w:t>
      </w:r>
      <w:r w:rsidR="00FB2BB5"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1B7BFD">
        <w:rPr>
          <w:rFonts w:ascii="Times New Roman" w:eastAsia="Times New Roman" w:hAnsi="Times New Roman" w:cs="Times New Roman"/>
          <w:sz w:val="24"/>
          <w:szCs w:val="24"/>
        </w:rPr>
        <w:t>,</w:t>
      </w:r>
      <w:r w:rsidR="001B7BFD" w:rsidRPr="001B7BFD">
        <w:t xml:space="preserve"> </w:t>
      </w:r>
      <w:r w:rsidR="001B7BFD" w:rsidRPr="001B7BFD">
        <w:rPr>
          <w:rFonts w:ascii="Times New Roman" w:eastAsia="Times New Roman" w:hAnsi="Times New Roman" w:cs="Times New Roman"/>
          <w:sz w:val="24"/>
          <w:szCs w:val="24"/>
        </w:rPr>
        <w:t>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справка по установленной форме, выдаваемая исполнительным органом государственной власти Приднестровской Молдавской Республики, разрабатывающим государственную политику в сфере миграции, взамен паспорта гражданина Приднестровской Молдавской Республики, содержащая сведения о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(форма № 9);</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для иностранных граждан и лиц без гражданства:</w:t>
      </w:r>
    </w:p>
    <w:p w:rsidR="0089642D" w:rsidRPr="00956B66" w:rsidRDefault="00543ADE"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вид </w:t>
      </w:r>
      <w:r w:rsidR="0089642D" w:rsidRPr="00956B66">
        <w:rPr>
          <w:rFonts w:ascii="Times New Roman" w:eastAsia="Times New Roman" w:hAnsi="Times New Roman" w:cs="Times New Roman"/>
          <w:sz w:val="24"/>
          <w:szCs w:val="24"/>
        </w:rPr>
        <w:t>на жительство в Приднестровской Молдавской Республике, выданный иностранному гражданину или лицу без гражданства, с отметкой о регистрации по месту жительства;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удостоверение беженца, выданное иностранному гражданину или лицу без гражданства, находящемуся на территории Приднестровской Молдавской Республики, в отношении котор</w:t>
      </w:r>
      <w:r w:rsidR="00FB2BB5" w:rsidRPr="00956B66">
        <w:rPr>
          <w:rFonts w:ascii="Times New Roman" w:eastAsia="Times New Roman" w:hAnsi="Times New Roman" w:cs="Times New Roman"/>
          <w:sz w:val="24"/>
          <w:szCs w:val="24"/>
        </w:rPr>
        <w:t>ых</w:t>
      </w:r>
      <w:r w:rsidRPr="00956B66">
        <w:rPr>
          <w:rFonts w:ascii="Times New Roman" w:eastAsia="Times New Roman" w:hAnsi="Times New Roman" w:cs="Times New Roman"/>
          <w:sz w:val="24"/>
          <w:szCs w:val="24"/>
        </w:rPr>
        <w:t xml:space="preserve"> принято решение о признании за ним статуса беженца, с отметкой регистрации по месту жительства;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трудовой книжки или документа его заменяющего (дубликата трудовой книжки, справки с последнего места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документа удостоверяющего профессиональную квалификацию.</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Впервые ищущие работу (ранее не работавшие), не имеющие профессии (специальности) граждане, предъявляют </w:t>
      </w:r>
      <w:r w:rsidR="009C6908" w:rsidRPr="00956B66">
        <w:rPr>
          <w:rFonts w:ascii="Times New Roman" w:eastAsia="Times New Roman" w:hAnsi="Times New Roman" w:cs="Times New Roman"/>
          <w:sz w:val="24"/>
          <w:szCs w:val="24"/>
        </w:rPr>
        <w:t xml:space="preserve">документ, удостоверяющий личность, </w:t>
      </w:r>
      <w:r w:rsidRPr="00956B66">
        <w:rPr>
          <w:rFonts w:ascii="Times New Roman" w:eastAsia="Times New Roman" w:hAnsi="Times New Roman" w:cs="Times New Roman"/>
          <w:sz w:val="24"/>
          <w:szCs w:val="24"/>
        </w:rPr>
        <w:t>и документ об образовании (аттестат, свидетельство).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lastRenderedPageBreak/>
        <w:t>Молодые люди от 14 до 16 лет не окончившие обучение, предъявляют справку об уровне образования из общеобразовательного учреждения и свидетельство о рождении.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кроме того, граждане представляют (при необходимости) справку о средней заработной плате (денежном довольствии) за последние три месяца по последнему месту работы, предшествующие дате увольнения, кроме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w:t>
      </w:r>
      <w:r w:rsidR="0089642D" w:rsidRPr="00956B66">
        <w:rPr>
          <w:rFonts w:ascii="Times New Roman" w:eastAsia="Times New Roman" w:hAnsi="Times New Roman" w:cs="Times New Roman"/>
          <w:sz w:val="24"/>
          <w:szCs w:val="24"/>
        </w:rPr>
        <w:t>го (более одного года) перерыва;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страхового свидетельства государственного пенсионного страхования.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11. Отдельные категории граждан, при регистрации в качестве ищущих работу, дополнительно должны представить:</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инвалиды войны, труда, общего заболевания, трудового увечья, профессионального заболевания, детства - удостоверение инвалида или справка КВЭЖ;</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демобилизованные или уволенные с военной службы - военный билет;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выпускники организаций профессионального образования, обучавшихся за счет бюджета, с правом самостоятельного трудоустройства, которые в течение года после окончания обучения не смогли трудоустроиться и обратились в территориальный центр - справку об окончании образовательного учреждения на бюджетной основе с правом на самостоятельное трудоустройство;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лица, вернувшиеся из учреждений, исполняющих наказание - справку об освобождении;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имеющие ограничения по состоянию здоровья к отдельным видам работ - соответствующую справку, выданную медицинским учреждением;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четырнадцатилетние граждане - письменное согласие одного из родителей либо опекуна, попечителя и органа опеки и попечительства.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Территориальные центры имеют право проверять подлинность представленных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12. Граждане, не имеющие возможности документально подтвердить наличие стажа работы (при отсутствии трудовой книжки или справки с последнего места работы), рассматриваются как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13. Граждане, заявившие об утере трудовой книжки, обязаны предъявить вырезку из местной газеты с помещенным в ней объявлением. Объявление должно содержать наименование утерянного документа, его номер и серию, фамилию, имя, отчество владельца.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14. При регистрации в качестве ищущего работу лица, утратившего трудовую книжку, если организация, которая была последним местом его работы ликвидирована, дубликат трудовой книжки на основании подтверждающих стаж документов оформляется территориальным центром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15. Граждане, предъявившие </w:t>
      </w:r>
      <w:r w:rsidR="009C6908"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подлежащий обмену (изменение фамилии), просроченный (вклеивание фотографии), предъявившие трудовую книжку с неправильно оформленной записью об увольнении подлежат регистрации в качестве ищущих работу после надлежащего оформления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16. Регистрация граждан в качестве ищущих работу осуществляется со дня их личного обращения в территориальный центр со всеми необходимыми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17. Не подлежат регистрации граждане, явившиеся в территориальный центр в состоянии алкогольного или наркотического опьянения.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18. На граждан, обратившихся в территориальный центр и желающих зарегистрироваться в качестве ищущих работу, заполняется «Карточка персонального учета гражданина, ищущего работу» (далее - Карточка персонального учета) (Приложение № 2 к настоящему Положению). Все карточки персонального учета регистрируются в «Журнале регистрации граждан, ищущих работу» (Приложение № 3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работе территориального центра в электронной базе данных, на каждого клиента вносится необходимая информация в компьютерную базу, и работа осуществляется в автоматизированном режиме.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19. Граждане</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желающие зарегистрироваться в качестве ищущих работу в территориальном центре не по месту жительства</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обязаны обратиться и пройти первичную </w:t>
      </w:r>
      <w:r w:rsidRPr="00956B66">
        <w:rPr>
          <w:rFonts w:ascii="Times New Roman" w:eastAsia="Times New Roman" w:hAnsi="Times New Roman" w:cs="Times New Roman"/>
          <w:sz w:val="24"/>
          <w:szCs w:val="24"/>
        </w:rPr>
        <w:lastRenderedPageBreak/>
        <w:t>регистрацию в территориальном центре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Им представляется информация о наличии вакантных рабочих мест (должностей), возможностях профессиональной подготовки, переподготовки, повышения квалификации в интересующем их городе, районе Приднестровской Молдавской Республики и выдается «Направление для регистрации в качестве ищущего работу» (Приложение № 4 к настоящему Положению), которое действительно в течение семи календарных дней со дня выдачи. Направления регистрируются в «Журнале регистрации граждан, направленных в другие городские (районные) центры социального страхования и социальной защиты» (Приложение № 5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20. Иногородние граждане, обратившиеся в территориальный центр с «Направлением для регистрации в качестве ищущего работу» из других территориальных центров республики, регистрируются в качестве ищущих работу на общих основаниях. Все направления регистрируются в «Журнале регистрации иногородних граждан» (Приложение № 6 к настоящему Положению). Корешок направления передается территориальным центром зарегистрировавшего гражданина в качестве ищущего работу территориальному центру выдавшему направление в течение недели (в целях оперативного учета копия корешка направления передается по факсу в день регистрации гражданина).</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снятии с учета иногороднего гражданина специалист территориального центра обязан передать в территориальный центр выдавший направление информацию о дате и причине снятия гражданина с учета.</w:t>
      </w:r>
    </w:p>
    <w:p w:rsidR="00B2049B" w:rsidRDefault="00B2049B" w:rsidP="00884637">
      <w:pPr>
        <w:spacing w:after="0" w:line="240" w:lineRule="auto"/>
        <w:ind w:firstLine="708"/>
        <w:jc w:val="both"/>
        <w:rPr>
          <w:rFonts w:ascii="Times New Roman" w:eastAsia="Times New Roman" w:hAnsi="Times New Roman" w:cs="Times New Roman"/>
          <w:sz w:val="24"/>
          <w:szCs w:val="24"/>
        </w:rPr>
      </w:pPr>
    </w:p>
    <w:p w:rsidR="00B2049B" w:rsidRDefault="00B2049B" w:rsidP="00B2049B">
      <w:pPr>
        <w:spacing w:after="0" w:line="240" w:lineRule="auto"/>
        <w:ind w:firstLine="708"/>
        <w:jc w:val="center"/>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4-1. Регистрация граждан, которым в соответствии с пенсионным законодательством</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назначена пенсия по инвалидности, в качестве ищущих работу</w:t>
      </w:r>
    </w:p>
    <w:p w:rsidR="00B2049B" w:rsidRPr="00B2049B" w:rsidRDefault="00B2049B" w:rsidP="00B2049B">
      <w:pPr>
        <w:spacing w:after="0" w:line="240" w:lineRule="auto"/>
        <w:ind w:firstLine="708"/>
        <w:jc w:val="center"/>
        <w:rPr>
          <w:rFonts w:ascii="Times New Roman" w:eastAsia="Times New Roman" w:hAnsi="Times New Roman" w:cs="Times New Roman"/>
          <w:sz w:val="24"/>
          <w:szCs w:val="24"/>
        </w:rPr>
      </w:pP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20-1.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которые</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не имеют работы и заработка, могут быть зарегистрированы в территориальном центре в</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качестве лиц, ищущих подходящую работу и готовых приступить к ней, без присвоения</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им статуса безработного.</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20-2. Регистрация граждан, которым в соответствии</w:t>
      </w:r>
      <w:r>
        <w:rPr>
          <w:rFonts w:ascii="Times New Roman" w:eastAsia="Times New Roman" w:hAnsi="Times New Roman" w:cs="Times New Roman"/>
          <w:sz w:val="24"/>
          <w:szCs w:val="24"/>
        </w:rPr>
        <w:t xml:space="preserve"> с пенсионным законодательством </w:t>
      </w:r>
      <w:r w:rsidRPr="00B2049B">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B2049B">
        <w:rPr>
          <w:rFonts w:ascii="Times New Roman" w:eastAsia="Times New Roman" w:hAnsi="Times New Roman" w:cs="Times New Roman"/>
          <w:sz w:val="24"/>
          <w:szCs w:val="24"/>
        </w:rPr>
        <w:t>группы, в качестве ищущих работу осуще</w:t>
      </w:r>
      <w:r>
        <w:rPr>
          <w:rFonts w:ascii="Times New Roman" w:eastAsia="Times New Roman" w:hAnsi="Times New Roman" w:cs="Times New Roman"/>
          <w:sz w:val="24"/>
          <w:szCs w:val="24"/>
        </w:rPr>
        <w:t xml:space="preserve">ствляется со дня их обращения в </w:t>
      </w:r>
      <w:r w:rsidRPr="00B2049B">
        <w:rPr>
          <w:rFonts w:ascii="Times New Roman" w:eastAsia="Times New Roman" w:hAnsi="Times New Roman" w:cs="Times New Roman"/>
          <w:sz w:val="24"/>
          <w:szCs w:val="24"/>
        </w:rPr>
        <w:t>территориальный центр со всеми необходимыми документами в соответствие с главой 4</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настоящего Положения при предъявлении индивидуальной программы реабилитации</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инвалида.</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Граждане, которым в соответствии с пенсионным зак</w:t>
      </w:r>
      <w:r>
        <w:rPr>
          <w:rFonts w:ascii="Times New Roman" w:eastAsia="Times New Roman" w:hAnsi="Times New Roman" w:cs="Times New Roman"/>
          <w:sz w:val="24"/>
          <w:szCs w:val="24"/>
        </w:rPr>
        <w:t xml:space="preserve">онодательством назначена пенсия </w:t>
      </w:r>
      <w:r w:rsidRPr="00B2049B">
        <w:rPr>
          <w:rFonts w:ascii="Times New Roman" w:eastAsia="Times New Roman" w:hAnsi="Times New Roman" w:cs="Times New Roman"/>
          <w:sz w:val="24"/>
          <w:szCs w:val="24"/>
        </w:rPr>
        <w:t>по инвалидности, кроме получающих пенсию по инвалидности 3 группы, у которых</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отсутствует индивидуальная программа реабилитации, для получения данного документа</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обращаются в государственное учреждение «Республиканский консилиума врачебной</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экспертизы жизнеспособности».</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20-3.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быть сняты с регистрации в качестве ищущих работу:</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а) с даты подбора подходящей работы;</w:t>
      </w:r>
    </w:p>
    <w:p w:rsidR="00B2049B" w:rsidRPr="00956B66"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б) н</w:t>
      </w:r>
      <w:r>
        <w:rPr>
          <w:rFonts w:ascii="Times New Roman" w:eastAsia="Times New Roman" w:hAnsi="Times New Roman" w:cs="Times New Roman"/>
          <w:sz w:val="24"/>
          <w:szCs w:val="24"/>
        </w:rPr>
        <w:t>а основании личного заявления.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A6199F" w:rsidRPr="00956B66" w:rsidRDefault="00A6199F"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Порядок и условия признания граждан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21. Безработными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территориальном центре в качестве лиц, ищущих подходящую работу и готовых приступить к ней</w:t>
      </w:r>
      <w:r w:rsidR="0030583E">
        <w:rPr>
          <w:rFonts w:ascii="Times New Roman" w:eastAsia="Times New Roman" w:hAnsi="Times New Roman" w:cs="Times New Roman"/>
          <w:sz w:val="24"/>
          <w:szCs w:val="24"/>
        </w:rPr>
        <w:t>, за исключением граждан, указанных пункте 20-1 настоящего Положения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23. Безработными в случае отсутствия подходящей работы признаются: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а) с первого дня по истечении 3-х месяцев со дня увольнения - граждане, уволенные в связи с ликвидацией организации, сокращением численности или штата работников организации, а </w:t>
      </w:r>
      <w:proofErr w:type="gramStart"/>
      <w:r w:rsidRPr="00956B66">
        <w:rPr>
          <w:rFonts w:ascii="Times New Roman" w:eastAsia="Times New Roman" w:hAnsi="Times New Roman" w:cs="Times New Roman"/>
          <w:sz w:val="24"/>
          <w:szCs w:val="24"/>
        </w:rPr>
        <w:t>так же</w:t>
      </w:r>
      <w:proofErr w:type="gramEnd"/>
      <w:r w:rsidRPr="00956B66">
        <w:rPr>
          <w:rFonts w:ascii="Times New Roman" w:eastAsia="Times New Roman" w:hAnsi="Times New Roman" w:cs="Times New Roman"/>
          <w:sz w:val="24"/>
          <w:szCs w:val="24"/>
        </w:rPr>
        <w:t xml:space="preserve"> граждане, уволенные в связи со сменой собственника имущества организации (в отношении руководителя организации, его заместителей и главного бухгалтера), при условии их регистрации в территориальном центре в течение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через 14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случае их регистрации в территориальном центре по истечении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уволенные по иным основаниям за исключением граждан, уволенных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граждане, впервые ищущие работу;</w:t>
      </w:r>
    </w:p>
    <w:p w:rsidR="00D30A45" w:rsidRPr="00956B66" w:rsidRDefault="003A517B" w:rsidP="003A517B">
      <w:pPr>
        <w:spacing w:after="0" w:line="240" w:lineRule="auto"/>
        <w:ind w:firstLine="708"/>
        <w:jc w:val="both"/>
        <w:rPr>
          <w:rFonts w:ascii="Times New Roman" w:eastAsia="Times New Roman" w:hAnsi="Times New Roman" w:cs="Times New Roman"/>
          <w:sz w:val="24"/>
          <w:szCs w:val="24"/>
        </w:rPr>
      </w:pPr>
      <w:r w:rsidRPr="003A517B">
        <w:rPr>
          <w:rFonts w:ascii="Times New Roman" w:eastAsia="Times New Roman" w:hAnsi="Times New Roman" w:cs="Times New Roman"/>
          <w:sz w:val="24"/>
          <w:szCs w:val="24"/>
        </w:rPr>
        <w:t>4) граждане, государственная регистрация которых в качестве индивидуального</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подпунктами а), б), е), ж) пункта 1 статьи 60, а также граждане, принявшие решение о</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прекращении деятельности в качестве индивидуального предпринимателя в соответствии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со статьей 56 Закона Приднестровской Молдавской Республики от 11 июня 2007 года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222-З-IV «О государственной регистрации юридических лиц и индивидуальных</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предпринимателей в Приднестровской Молдавской Республике» (САЗ 07-25) (далее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Республике»)</w:t>
      </w:r>
      <w:r w:rsidR="00D30A45" w:rsidRPr="005E3381">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через 30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24. Граждане, переехавшие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безработного, регистрируются в территориальном центре в соответствии с действующим законодательством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25. Безработными не могут быть признаны: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граждане, являющиеся занятыми в соответствии со статьей 2 Закона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не достигшие 16-летнего возраста, за исключением ранее работавших и уволенных в связи с ликвидацией организации,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граждане, которым в соответствии с пенсионным законодательством назначена пенсия, кроме получающих пенсию по инвалидности 3 группы и несовершеннолетних, получающих пенсию по случаю потери кормильца;</w:t>
      </w:r>
    </w:p>
    <w:p w:rsidR="00D30A45" w:rsidRDefault="003A1CFD"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w:t>
      </w:r>
      <w:r w:rsidRPr="00DC0B5A">
        <w:rPr>
          <w:rFonts w:ascii="Times New Roman" w:eastAsia="Times New Roman" w:hAnsi="Times New Roman" w:cs="Times New Roman"/>
          <w:sz w:val="24"/>
          <w:szCs w:val="24"/>
        </w:rPr>
        <w:t xml:space="preserve">раждане, </w:t>
      </w:r>
      <w:r>
        <w:rPr>
          <w:rFonts w:ascii="Times New Roman" w:eastAsia="Times New Roman" w:hAnsi="Times New Roman" w:cs="Times New Roman"/>
          <w:sz w:val="24"/>
          <w:szCs w:val="24"/>
        </w:rPr>
        <w:t>имеющие профессию (специальность), отказавшиеся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521526" w:rsidRPr="00956B66" w:rsidRDefault="00521526"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граждане, впервые ищущие работу (ранее не работавшие) и при этом не имеющие профессии (специальности), - в случае отказа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предоставившие документы, содержащие заведомо ложные сведения об отсутствии работы и заработка, а также предоставившие другие недостоверные данны</w:t>
      </w:r>
      <w:r w:rsidR="00BD6A60">
        <w:rPr>
          <w:rFonts w:ascii="Times New Roman" w:eastAsia="Times New Roman" w:hAnsi="Times New Roman" w:cs="Times New Roman"/>
          <w:sz w:val="24"/>
          <w:szCs w:val="24"/>
        </w:rPr>
        <w:t>е для признания их безработными;</w:t>
      </w:r>
    </w:p>
    <w:p w:rsidR="00BD6A60" w:rsidRPr="00956B66" w:rsidRDefault="00BD6A60"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граждане, в отношении которых возбуждено исполнительное производство на основании исполнительного документа о взыскании алиментов, отказавшиеся от одного места оплачиваемой работы</w:t>
      </w:r>
      <w:r w:rsidR="00236A48">
        <w:rPr>
          <w:rFonts w:ascii="Times New Roman" w:eastAsia="Times New Roman" w:hAnsi="Times New Roman" w:cs="Times New Roman"/>
          <w:sz w:val="24"/>
          <w:szCs w:val="24"/>
        </w:rPr>
        <w:t>.</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lastRenderedPageBreak/>
        <w:t>26. Для признания граждан безработными и назначения им пособия по безработице, помимо документов указанных в пунктах 10, 11 настоящего Положения, зарегистрированные в территориальном центре в качестве ищущих работу, граждане в установленный день для признания их безработными должны представить следующие документы:</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а) заявление о признании безработным и назначении пособия по безработице установленного образца (Приложение № 7 к настоящему Положению);</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б)</w:t>
      </w:r>
      <w:r w:rsidR="0089642D" w:rsidRPr="005E3381">
        <w:rPr>
          <w:rFonts w:ascii="Times New Roman" w:eastAsia="Times New Roman" w:hAnsi="Times New Roman" w:cs="Times New Roman"/>
          <w:sz w:val="24"/>
          <w:szCs w:val="24"/>
        </w:rPr>
        <w:t xml:space="preserve"> сведения из</w:t>
      </w:r>
      <w:r w:rsidR="00C55066">
        <w:rPr>
          <w:rFonts w:ascii="Times New Roman" w:eastAsia="Times New Roman" w:hAnsi="Times New Roman" w:cs="Times New Roman"/>
          <w:sz w:val="24"/>
          <w:szCs w:val="24"/>
        </w:rPr>
        <w:t xml:space="preserve"> </w:t>
      </w:r>
      <w:r w:rsidR="00C55066" w:rsidRPr="00C55066">
        <w:rPr>
          <w:rFonts w:ascii="Times New Roman" w:eastAsia="Times New Roman" w:hAnsi="Times New Roman" w:cs="Times New Roman"/>
          <w:sz w:val="24"/>
          <w:szCs w:val="24"/>
        </w:rPr>
        <w:t>регистрирующих органов</w:t>
      </w:r>
      <w:r w:rsidR="0089642D" w:rsidRPr="005E3381">
        <w:rPr>
          <w:rFonts w:ascii="Times New Roman" w:eastAsia="Times New Roman" w:hAnsi="Times New Roman" w:cs="Times New Roman"/>
          <w:sz w:val="24"/>
          <w:szCs w:val="24"/>
        </w:rPr>
        <w:t>, которые запрашиваются территориальными центрами в рамках межведомственного взаимодействия;</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 xml:space="preserve">в) копию </w:t>
      </w:r>
      <w:r w:rsidR="0089642D" w:rsidRPr="005E3381">
        <w:rPr>
          <w:rFonts w:ascii="Times New Roman" w:eastAsia="Times New Roman" w:hAnsi="Times New Roman" w:cs="Times New Roman"/>
          <w:sz w:val="24"/>
          <w:szCs w:val="24"/>
        </w:rPr>
        <w:t xml:space="preserve">документа, удостоверяющего личность, </w:t>
      </w:r>
      <w:r w:rsidRPr="005E3381">
        <w:rPr>
          <w:rFonts w:ascii="Times New Roman" w:eastAsia="Times New Roman" w:hAnsi="Times New Roman" w:cs="Times New Roman"/>
          <w:sz w:val="24"/>
          <w:szCs w:val="24"/>
        </w:rPr>
        <w:t>и копию трудовой книжки. Подлинность копий заверяется специалистом по трудоустройству;</w:t>
      </w:r>
    </w:p>
    <w:p w:rsidR="00C140AA" w:rsidRP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г) свидетельства о рождении детей (для граждан, имеющих иждивенцев), сведения о</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 xml:space="preserve">которых </w:t>
      </w:r>
      <w:proofErr w:type="spellStart"/>
      <w:r w:rsidRPr="00C140AA">
        <w:rPr>
          <w:rFonts w:ascii="Times New Roman" w:eastAsia="Times New Roman" w:hAnsi="Times New Roman" w:cs="Times New Roman"/>
          <w:sz w:val="24"/>
          <w:szCs w:val="24"/>
        </w:rPr>
        <w:t>истребуются</w:t>
      </w:r>
      <w:proofErr w:type="spellEnd"/>
      <w:r w:rsidRPr="00C140AA">
        <w:rPr>
          <w:rFonts w:ascii="Times New Roman" w:eastAsia="Times New Roman" w:hAnsi="Times New Roman" w:cs="Times New Roman"/>
          <w:sz w:val="24"/>
          <w:szCs w:val="24"/>
        </w:rPr>
        <w:t xml:space="preserve"> посредством электронной базы данных единых государственных</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реестров данных об актах гражданского состояния в Приднестровской Молдавской</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Республике.</w:t>
      </w:r>
    </w:p>
    <w:p w:rsid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В случае отсутствия сведений об актах гражданского состояния гражданина,</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содержащихся в электронной базе данных единых государственных реестров данных об</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актах гражданского состояния в Приднестровской Молдавской Республике, гражданин</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предоставляет подлинники свидетельств о рождении детей</w:t>
      </w:r>
      <w:r>
        <w:rPr>
          <w:rFonts w:ascii="Times New Roman" w:eastAsia="Times New Roman" w:hAnsi="Times New Roman" w:cs="Times New Roman"/>
          <w:sz w:val="24"/>
          <w:szCs w:val="24"/>
        </w:rPr>
        <w:t>;</w:t>
      </w:r>
    </w:p>
    <w:p w:rsidR="00D30A45" w:rsidRPr="00956B66" w:rsidRDefault="00D30A45" w:rsidP="00C140A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справку из образовательного учреждения (для граждан, имеющих иждивенцев-учащихся (по очной форме обучения) в возрасте от 16 до 23 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w:t>
      </w:r>
      <w:r w:rsidR="0089642D" w:rsidRPr="00956B66">
        <w:rPr>
          <w:rFonts w:ascii="Times New Roman" w:eastAsia="Times New Roman" w:hAnsi="Times New Roman" w:cs="Times New Roman"/>
          <w:sz w:val="24"/>
          <w:szCs w:val="24"/>
        </w:rPr>
        <w:t xml:space="preserve"> сведения из органов опеки и попечительства (для граждан, имеющих на иждивении опекаемых), которые запрашиваются территориальными центрами в рамках межведомственного взаимодействия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27. Иждивенцами являются нетрудоспособные члены семьи, находящиеся на полном содержании гражданина или получающие от него помощь, которая является для них постоянным и основным источником средств к существованию, к ним относятся: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дети в возрасте до 16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учащиеся организаций образования всех типов, кроме организаций дополнительного образования, обучающиеся по очной форме в возрасте до 23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28. Основным критерием при рассмотрении вопроса о признании граждан безработными является последний вид занятости (последняя запись в трудовой книжке, дата окончания учебного заведения, дата демобилизации с военной службы и т.д.). В случае, если в трудовой книжке последней записью является запись о пребывании на учете в качестве безработного, это учитывается при подборе подходящей работы, но последним видом занятости не является.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6.</w:t>
      </w:r>
      <w:r w:rsidRPr="00956B66">
        <w:rPr>
          <w:rFonts w:ascii="Times New Roman" w:eastAsia="Times New Roman" w:hAnsi="Times New Roman" w:cs="Times New Roman"/>
          <w:sz w:val="24"/>
          <w:szCs w:val="24"/>
        </w:rPr>
        <w:t xml:space="preserve"> Порядок работы с зарегистрированными в территориальном центре в качестве ищущих работу и безработными гражданами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29. Государство гарантирует гражданам, зарегистрированным в территориальных органах Единого государственного фонда социального страхования Приднестровской Молдавской Республики в качестве ищущих работу и безработным гражданам: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бесплатную профессиональную ориентацию, профессиональную подготовку, переподготовку и повышение квалификации </w:t>
      </w:r>
      <w:r w:rsidRPr="001A30F1">
        <w:rPr>
          <w:rFonts w:ascii="Times New Roman" w:eastAsia="Times New Roman" w:hAnsi="Times New Roman" w:cs="Times New Roman"/>
          <w:sz w:val="24"/>
          <w:szCs w:val="24"/>
        </w:rPr>
        <w:t>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бесплатное медицинское освидетельствование</w:t>
      </w:r>
      <w:r w:rsidR="00FD218D" w:rsidRPr="001A30F1">
        <w:rPr>
          <w:rFonts w:ascii="Times New Roman" w:eastAsia="Times New Roman" w:hAnsi="Times New Roman" w:cs="Times New Roman"/>
          <w:sz w:val="24"/>
          <w:szCs w:val="24"/>
        </w:rPr>
        <w:t xml:space="preserve"> (далее - медосмотр)</w:t>
      </w:r>
      <w:r w:rsidRPr="001A30F1">
        <w:rPr>
          <w:rFonts w:ascii="Times New Roman" w:eastAsia="Times New Roman" w:hAnsi="Times New Roman" w:cs="Times New Roman"/>
          <w:sz w:val="24"/>
          <w:szCs w:val="24"/>
        </w:rPr>
        <w:t xml:space="preserve"> при приеме на работу или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возможность заключения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30. Государство гарантирует безработным гражданам, проживающим в республике социальную поддержку в виде: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а) Выплаты стипендии в период профессиональной подготовки, повышения квалификации, переподготовки 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Выплаты пособия по безработице.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Возможности участия в оплачиваемых общественных работах.</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г) Возмещения материальных затрат в соответствии с действующим законодательством в связи с добровольным переездом в другую местность для </w:t>
      </w:r>
      <w:r w:rsidRPr="001A30F1">
        <w:rPr>
          <w:rFonts w:ascii="Times New Roman" w:eastAsia="Times New Roman" w:hAnsi="Times New Roman" w:cs="Times New Roman"/>
          <w:sz w:val="24"/>
          <w:szCs w:val="24"/>
        </w:rPr>
        <w:lastRenderedPageBreak/>
        <w:t>трудоустройства (направлением на обучение в другую местность) по предложению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д) Бесплатного </w:t>
      </w:r>
      <w:r w:rsidR="00647105" w:rsidRPr="001A30F1">
        <w:rPr>
          <w:rFonts w:ascii="Times New Roman" w:eastAsia="Times New Roman" w:hAnsi="Times New Roman" w:cs="Times New Roman"/>
          <w:sz w:val="24"/>
          <w:szCs w:val="24"/>
        </w:rPr>
        <w:t xml:space="preserve">медосмотра </w:t>
      </w:r>
      <w:r w:rsidRPr="001A30F1">
        <w:rPr>
          <w:rFonts w:ascii="Times New Roman" w:eastAsia="Times New Roman" w:hAnsi="Times New Roman" w:cs="Times New Roman"/>
          <w:sz w:val="24"/>
          <w:szCs w:val="24"/>
        </w:rPr>
        <w:t>при приеме на работу 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е) Оказания материальной помощи безработному и членам его семьи.</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ж) Социальной поддержки в период временной нетрудоспособности, за исключением отпуска по беременности и родам.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з) Включения в трудовой стаж периода обучения (переобучения), повышения квалификации по направлению территориальных центров, участия в общественных работах и периода получения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31. Зарегистрированные в территориальном центре</w:t>
      </w:r>
      <w:r w:rsidRPr="00956B66">
        <w:rPr>
          <w:rFonts w:ascii="Times New Roman" w:eastAsia="Times New Roman" w:hAnsi="Times New Roman" w:cs="Times New Roman"/>
          <w:sz w:val="24"/>
          <w:szCs w:val="24"/>
        </w:rPr>
        <w:t xml:space="preserve"> в качестве ищущих работу и безработные граждане обязаны: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самостоятельно и при содействии территориального центра заниматься поиском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соблюдать условия прохождения перерегистрации в установленные сроки;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являться по вызову в территориальный центр для предложения им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 течение двух рабочих дней являться на переговоры о своем трудоустройстве в организацию, указанную в направлении территориального центра. О результате переговоров сообщать в территориальный центр не позднее срока назначенной явки.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32. Гражданам, зарегистрированным в территориальном центре в качестве ищущих работу, выдается «Памятка ищущему работу» (Приложение № 8 к настоящему Положению), о чем делается запись в Карточке персонального учета и ставится подпись гражданина.</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320E55">
        <w:rPr>
          <w:rFonts w:ascii="Times New Roman" w:eastAsia="Times New Roman" w:hAnsi="Times New Roman" w:cs="Times New Roman"/>
          <w:sz w:val="24"/>
          <w:szCs w:val="24"/>
        </w:rPr>
        <w:t>Зарегистрированные в территориальном центре в качестве ищущи</w:t>
      </w:r>
      <w:r>
        <w:rPr>
          <w:rFonts w:ascii="Times New Roman" w:eastAsia="Times New Roman" w:hAnsi="Times New Roman" w:cs="Times New Roman"/>
          <w:sz w:val="24"/>
          <w:szCs w:val="24"/>
        </w:rPr>
        <w:t>х работу и безработные граждане</w:t>
      </w:r>
      <w:r w:rsidRPr="00320E55">
        <w:rPr>
          <w:rFonts w:ascii="Times New Roman" w:eastAsia="Times New Roman" w:hAnsi="Times New Roman" w:cs="Times New Roman"/>
          <w:sz w:val="24"/>
          <w:szCs w:val="24"/>
        </w:rPr>
        <w:t xml:space="preserve"> обязаны проходить перерегистрацию у специалистов по трудоустройству не реже</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одного раза в течение 1</w:t>
      </w:r>
      <w:r>
        <w:rPr>
          <w:rFonts w:ascii="Times New Roman" w:eastAsia="Times New Roman" w:hAnsi="Times New Roman" w:cs="Times New Roman"/>
          <w:sz w:val="24"/>
          <w:szCs w:val="24"/>
        </w:rPr>
        <w:t>4</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(четырнадцати) </w:t>
      </w:r>
      <w:r w:rsidRPr="00320E55">
        <w:rPr>
          <w:rFonts w:ascii="Times New Roman" w:eastAsia="Times New Roman" w:hAnsi="Times New Roman" w:cs="Times New Roman"/>
          <w:sz w:val="24"/>
          <w:szCs w:val="24"/>
        </w:rPr>
        <w:t>календарных дней</w:t>
      </w:r>
      <w:r>
        <w:rPr>
          <w:rFonts w:ascii="Times New Roman" w:eastAsia="Times New Roman" w:hAnsi="Times New Roman" w:cs="Times New Roman"/>
          <w:sz w:val="24"/>
          <w:szCs w:val="24"/>
        </w:rPr>
        <w:t xml:space="preserve"> проживающие (пребывающие) в сельских населенных пунктах (сельских поселениях), одного раза в течение 10 (десяти) календарных дней проживающие (пребывающие) в городских населенных пунктах </w:t>
      </w:r>
      <w:r w:rsidRPr="00320E55">
        <w:rPr>
          <w:rFonts w:ascii="Times New Roman" w:eastAsia="Times New Roman" w:hAnsi="Times New Roman" w:cs="Times New Roman"/>
          <w:sz w:val="24"/>
          <w:szCs w:val="24"/>
        </w:rPr>
        <w:t>и не позднее сроков, установленных специалистами территориального центра для содействия их трудоустройству и подбора подходящей работы.</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Каждый раз во время перерегистрации гражданин обязан предъявить специалисту по трудоустройству документ, удостоверяющий личность, и трудовую книжку.</w:t>
      </w:r>
    </w:p>
    <w:p w:rsidR="00236A48"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При посещении гражданином территориального центра в назначенную дату, специалист по трудоустройству назначает ему следующую дату явки, о чем в Карточке персонального учета делается запись и</w:t>
      </w:r>
      <w:r>
        <w:rPr>
          <w:rFonts w:ascii="Times New Roman" w:eastAsia="Times New Roman" w:hAnsi="Times New Roman" w:cs="Times New Roman"/>
          <w:sz w:val="24"/>
          <w:szCs w:val="24"/>
        </w:rPr>
        <w:t xml:space="preserve"> заверяется подписью гражданина.</w:t>
      </w:r>
    </w:p>
    <w:p w:rsidR="00DA4911" w:rsidRP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 xml:space="preserve">33-1. С зарегистрированными в территориальном </w:t>
      </w:r>
      <w:r>
        <w:rPr>
          <w:rFonts w:ascii="Times New Roman" w:eastAsia="Times New Roman" w:hAnsi="Times New Roman" w:cs="Times New Roman"/>
          <w:sz w:val="24"/>
          <w:szCs w:val="24"/>
        </w:rPr>
        <w:t xml:space="preserve">центре в качестве ищущих работу </w:t>
      </w:r>
      <w:r w:rsidRPr="00DA4911">
        <w:rPr>
          <w:rFonts w:ascii="Times New Roman" w:eastAsia="Times New Roman" w:hAnsi="Times New Roman" w:cs="Times New Roman"/>
          <w:sz w:val="24"/>
          <w:szCs w:val="24"/>
        </w:rPr>
        <w:t>гражданами, которым в соответствии с пенсионным законодательством назначена пенсия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по инвалидности, кроме получающих пенсию по инвалидности 3 группы, осуществляется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взаимодействие по подбору подходящей работы в сроки, установленные пунктом 33</w:t>
      </w:r>
      <w:r>
        <w:rPr>
          <w:rFonts w:ascii="Times New Roman" w:eastAsia="Times New Roman" w:hAnsi="Times New Roman" w:cs="Times New Roman"/>
          <w:sz w:val="24"/>
          <w:szCs w:val="24"/>
        </w:rPr>
        <w:t xml:space="preserve"> </w:t>
      </w:r>
      <w:r w:rsidRPr="00DA4911">
        <w:rPr>
          <w:rFonts w:ascii="Times New Roman" w:eastAsia="Times New Roman" w:hAnsi="Times New Roman" w:cs="Times New Roman"/>
          <w:sz w:val="24"/>
          <w:szCs w:val="24"/>
        </w:rPr>
        <w:t>настоящего Положения.</w:t>
      </w:r>
    </w:p>
    <w:p w:rsid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Связь с указанными гражданами поддерживается при личной встрече, по</w:t>
      </w:r>
      <w:r>
        <w:rPr>
          <w:rFonts w:ascii="Times New Roman" w:eastAsia="Times New Roman" w:hAnsi="Times New Roman" w:cs="Times New Roman"/>
          <w:sz w:val="24"/>
          <w:szCs w:val="24"/>
        </w:rPr>
        <w:t xml:space="preserve"> телефону или </w:t>
      </w:r>
      <w:r w:rsidRPr="00DA4911">
        <w:rPr>
          <w:rFonts w:ascii="Times New Roman" w:eastAsia="Times New Roman" w:hAnsi="Times New Roman" w:cs="Times New Roman"/>
          <w:sz w:val="24"/>
          <w:szCs w:val="24"/>
        </w:rPr>
        <w:t>по электронной почте</w:t>
      </w:r>
    </w:p>
    <w:p w:rsidR="00D30A45" w:rsidRPr="00956B66" w:rsidRDefault="00D30A45" w:rsidP="00236A4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34. Граждане, зарегистрированные в территориальном центре в качестве ищущих работу, снимаются с учета до признания их безработными в случае: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однократного нарушения гражданином срока явки на перерегистрацию без уважительной причины;</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отказа г</w:t>
      </w:r>
      <w:r w:rsidRPr="00DC0B5A">
        <w:rPr>
          <w:rFonts w:ascii="Times New Roman" w:eastAsia="Times New Roman" w:hAnsi="Times New Roman" w:cs="Times New Roman"/>
          <w:sz w:val="24"/>
          <w:szCs w:val="24"/>
        </w:rPr>
        <w:t>раждан</w:t>
      </w:r>
      <w:r>
        <w:rPr>
          <w:rFonts w:ascii="Times New Roman" w:eastAsia="Times New Roman" w:hAnsi="Times New Roman" w:cs="Times New Roman"/>
          <w:sz w:val="24"/>
          <w:szCs w:val="24"/>
        </w:rPr>
        <w:t>ина</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имеющего профессию (специальность),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предоставления гражданином документов, содержащих заведомо ложные сведения об отсутствии работы и заработка, а также предоставления других недостоверных данных для признания их безработными;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 личному заявлению и другим причинам.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35. Карточка персонального учета гражданина зарегистрированного в качестве ищущего работу не посетившего территориальный центр в назначенную дату явки остается открытой еще 10 дней. Если в этот период гражданин не сообщает об уважительной причине непосещения, он снимается с учета за нарушение срока явки со дня последнего посещения территориального центра, его Карточка персонального учета закрывается.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36. Граждане, снятые с учета в территориальном центре до признания их безработными, приобретают право на повторную регистрацию в территориальном центре через 30 дней со дня снятия с учета.</w:t>
      </w:r>
    </w:p>
    <w:p w:rsidR="00884637"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37. Граждане, зарегистрированные в качестве ищущих работу,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подтверждающий документ. В случае соблюдения этого правила, они восстанавливаются на учете в качестве ищущих работу и признаются безработными по истечении (в суммарном исчислении: до и после восстановления) </w:t>
      </w:r>
      <w:proofErr w:type="gramStart"/>
      <w:r w:rsidRPr="00956B66">
        <w:rPr>
          <w:rFonts w:ascii="Times New Roman" w:eastAsia="Times New Roman" w:hAnsi="Times New Roman" w:cs="Times New Roman"/>
          <w:sz w:val="24"/>
          <w:szCs w:val="24"/>
        </w:rPr>
        <w:t>периода</w:t>
      </w:r>
      <w:proofErr w:type="gramEnd"/>
      <w:r w:rsidRPr="00956B66">
        <w:rPr>
          <w:rFonts w:ascii="Times New Roman" w:eastAsia="Times New Roman" w:hAnsi="Times New Roman" w:cs="Times New Roman"/>
          <w:sz w:val="24"/>
          <w:szCs w:val="24"/>
        </w:rPr>
        <w:t xml:space="preserve"> положенного в соответствии с пунктом 4 статьи 3 Закона Приднестровской Молдавской Республики «О занятости населения» и пунктом 21 настоящего Положения. </w:t>
      </w:r>
      <w:r w:rsidR="00884637" w:rsidRPr="00956B66">
        <w:rPr>
          <w:rFonts w:ascii="Times New Roman" w:eastAsia="Times New Roman" w:hAnsi="Times New Roman" w:cs="Times New Roman"/>
          <w:sz w:val="24"/>
          <w:szCs w:val="24"/>
        </w:rPr>
        <w:t xml:space="preserve">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Данная норма не распространяется на граждан, уволенных в связи с ликвидацией организации, сокращением численности или штата работников организации, а так же граждан, уволенных в связи со сменой собственника имущества организации для которых дата признания безработными определяется не позднее сроков установленных Законом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Уважительными причинами считаются болезнь гражданина, уход за больным ребенком возрастом до 14 лет, смерть близких родственников (мужа, жены, родителей, детей, братьев, сестер, внуков, дедов и бабушек), исполнение государственных обязанностей (военные сборы и др.) и т. п., которые подтверждаются соответствующими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38. Гражданам, уволенным в связи с ликвидацией организации, сокращением численности или штата работников организации, при условии, если в двухнедельный срок после увольнения гражданин обратился в территориальный центр и не был трудоустроен в течение трех месяцев, выдается Решение Центра социального страхования и социальной защиты (Приложение № 9 к настоящему Положению), которое является основанием для сохранения за ним среднего месячного заработка за третий месяц со дня увольнения. При выдаче, Решение подлежит регистрации в «Журнале регистрации Решений, выданных гражданам, уволенным в связи с ликвидацией организации, сокращением численности или штата работников организации» (Приложение № 10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39. Решение о признании гражданина безработным, размерах пособия по безработице и периоде его выплаты принимается Комиссией по вопросам безработных (Приложение № 11 к настоящему Положению) на основании представленных документов, о чем издается Приказ по Центру социального страхования и социальной защиты (Приложение № 12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40. Гражданин вправе обжаловать принятое решение по срокам признания его безработным, размеру пособия по безработице, признанию </w:t>
      </w:r>
      <w:proofErr w:type="gramStart"/>
      <w:r w:rsidRPr="00956B66">
        <w:rPr>
          <w:rFonts w:ascii="Times New Roman" w:eastAsia="Times New Roman" w:hAnsi="Times New Roman" w:cs="Times New Roman"/>
          <w:sz w:val="24"/>
          <w:szCs w:val="24"/>
        </w:rPr>
        <w:t>предлагаемой работы</w:t>
      </w:r>
      <w:proofErr w:type="gramEnd"/>
      <w:r w:rsidRPr="00956B66">
        <w:rPr>
          <w:rFonts w:ascii="Times New Roman" w:eastAsia="Times New Roman" w:hAnsi="Times New Roman" w:cs="Times New Roman"/>
          <w:sz w:val="24"/>
          <w:szCs w:val="24"/>
        </w:rPr>
        <w:t xml:space="preserve"> подходящей и т. п. в Комиссию по вопросам безработных территориального центра, в уполномоченном Правительством Приднестровской Молдавской Республики исполнительном органе государственной власти, ответственном за выработку и реализацию государственной политики в сфере занятости населения, а также в судебном порядке.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41. В трудовой книжке гражданина, признанного в установленном порядке безработным делается запись: «Поставлен на учет в качестве безработного» с указанием территориального центра, даты признания безработным и номера соответствующего приказа. Печать не ставится.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Гражданам, впервые ищущим работу и не имеющим стажа, трудовая книжка выдается в территориальном центре бесплатно при присвоении статуса безработного. </w:t>
      </w:r>
      <w:r w:rsidRPr="00956B66">
        <w:rPr>
          <w:rFonts w:ascii="Times New Roman" w:eastAsia="Times New Roman" w:hAnsi="Times New Roman" w:cs="Times New Roman"/>
          <w:sz w:val="24"/>
          <w:szCs w:val="24"/>
        </w:rPr>
        <w:lastRenderedPageBreak/>
        <w:t>Заполнение трудовой книжки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утере безработным гражданином трудовой книжки, выданной территориальным центром, на основании его личного заявления выдается дубликат трудовой книжки за наличный расчет.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предъявлении гражданином трудовой книжки иностранных государств территориальным центром оформляется новая трудовая книжка утвержденного образца. Запись в трудовой книжке нового образца и в трудовой книжке иностранного государства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42. На каждого безработного гражданина в территориальном центре заводится Личное дело, в которое подшиваются все необходимые документы, установленные настоящим Положением.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43. Гражданам, уволенным в связи с ликвидацией организации, сокращением численности или штата организации, а также по причине смены собственника имущества организации (в отношении руководителя организации, его заместителей и главного бухгалтера), обратившимся в территориальный центр и признанным безработными в установленном порядке в течение календарного года с момента увольнения, при отсутствии возможности трудоустройства, имеющим общий трудовой стаж, дающий право выхода на полную пенсию по возрасту, включая пенсию на льготных условиях и в связи с особыми условиями труда, по предложению территориального центра и с их согласия пенсия оформляется досрочно, но не раннее чем за 2 (два) года до установленного действующим законодательством Приднестровской Молдавской Республики выхода на пенсию.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Оформление досрочной пенсии производится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44. При посещении зарегистрированным в качестве ищущего работу или безработным гражданином территориального центра в назначенную дату явки, специалист по трудоустройству осуществляет поиск подходящей работы в банке данных вакансий. В случае если гражданин имеет несколько профессий, поиск работы проводится по каждой из них. При этом предпочтение отдается профессии, по которой он работал в течение трех последних лет до обращения в территориальный центр, а также с учетом личного пожелания гражданина и состояния рынка труда.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поступлении в базу данных территориального центра новых вакансий гражданин может быть вызван специалистом по трудоустройству до назначенной даты явки для предложения ему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45. Подходящей считается такая работа, которая соответствует профессиональной пригодности работника, с учетом уровня его образования и профессиональной подготовки, состояния здоровья, транспортной доступности рабочего места.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о труде, считается подходящей для следующих категорий граждан:</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впервые ищущих работу (ранее не работавших), и при этом не имеющих профессии (специальности);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состоящих на учете в территориальном центре после окончания сезонных работ;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уволенных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Приднестровской Молдавской Республики;</w:t>
      </w:r>
    </w:p>
    <w:p w:rsidR="0088357C" w:rsidRDefault="0088357C" w:rsidP="0088357C">
      <w:pPr>
        <w:spacing w:after="0" w:line="240" w:lineRule="auto"/>
        <w:ind w:firstLine="708"/>
        <w:jc w:val="both"/>
        <w:rPr>
          <w:rFonts w:ascii="Times New Roman" w:eastAsia="Times New Roman" w:hAnsi="Times New Roman" w:cs="Times New Roman"/>
          <w:sz w:val="24"/>
          <w:szCs w:val="24"/>
        </w:rPr>
      </w:pPr>
      <w:proofErr w:type="gramStart"/>
      <w:r w:rsidRPr="0088357C">
        <w:rPr>
          <w:rFonts w:ascii="Times New Roman" w:eastAsia="Times New Roman" w:hAnsi="Times New Roman" w:cs="Times New Roman"/>
          <w:sz w:val="24"/>
          <w:szCs w:val="24"/>
        </w:rPr>
        <w:t>г)  государственная</w:t>
      </w:r>
      <w:proofErr w:type="gramEnd"/>
      <w:r w:rsidRPr="0088357C">
        <w:rPr>
          <w:rFonts w:ascii="Times New Roman" w:eastAsia="Times New Roman" w:hAnsi="Times New Roman" w:cs="Times New Roman"/>
          <w:sz w:val="24"/>
          <w:szCs w:val="24"/>
        </w:rPr>
        <w:t xml:space="preserve">  регистрация  которых в  качестве  индивидуального</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предпринимателя  признана  утратившей силу по основаниям, предусмотренным</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подпунктами а), б), е), ж) пункта 1 статьи 60, а также принявших решение о прекращении</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деятельности в качестве индивидуального предпринимателя в соответствии со статьей 56</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88357C">
        <w:rPr>
          <w:rFonts w:ascii="Times New Roman" w:eastAsia="Times New Roman" w:hAnsi="Times New Roman" w:cs="Times New Roman"/>
          <w:sz w:val="24"/>
          <w:szCs w:val="24"/>
        </w:rPr>
        <w:t>Республике»;</w:t>
      </w:r>
    </w:p>
    <w:p w:rsidR="00D30A45" w:rsidRPr="00956B66" w:rsidRDefault="00D30A45" w:rsidP="0088357C">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д) стремящихся возобновить трудовую деятельность после длительного (более одного года) перерыва;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направленных территориальными центрами на обучение и отчисленных за виновные действия;</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отказавшихся повысить (восстановить) квалификацию или получить смежную профессию (специальность) после трехгодичного перерыва в работе по специальности или ранее имевших статус безработного.</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Подходящей не может считаться работа, если: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она связана с переменной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без согласия гражданина;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время поездки к месту работы в оба конца городским или пригородным транспортом превышает 3 часа, а для лиц, имеющих дополнительные гарантии в сфере занятости (статья 12 Закона Приднестровской Молдавской Республики «О занятости населения») - двух часов;</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Приднестровской Молдавской Республике, исчисленной в установленном порядке. В этом случае подходящей не может считаться работа, если предлагаемый заработок, ниже двукратного минимального размера оплаты труда, устанавливаемого ежеквартально в соответствии с действующим законодательством Приднестровской Молдавской Республики.</w:t>
      </w:r>
    </w:p>
    <w:p w:rsidR="00D30A45"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подборе подходящей работы гражданам, не представившим справку о средней заработной плате (денежном довольствии) уровень заработка не учитывается.</w:t>
      </w:r>
    </w:p>
    <w:p w:rsidR="007540B2"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45-1. Для гражданина, которому в соответствии</w:t>
      </w:r>
      <w:r>
        <w:rPr>
          <w:rFonts w:ascii="Times New Roman" w:eastAsia="Times New Roman" w:hAnsi="Times New Roman" w:cs="Times New Roman"/>
          <w:sz w:val="24"/>
          <w:szCs w:val="24"/>
        </w:rPr>
        <w:t xml:space="preserve"> с пенсионным законодательством </w:t>
      </w:r>
      <w:r w:rsidRPr="007540B2">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7540B2">
        <w:rPr>
          <w:rFonts w:ascii="Times New Roman" w:eastAsia="Times New Roman" w:hAnsi="Times New Roman" w:cs="Times New Roman"/>
          <w:sz w:val="24"/>
          <w:szCs w:val="24"/>
        </w:rPr>
        <w:t>группы, подходящей считается такая работа, которая соответствует профессиональной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 xml:space="preserve">пригодности указанного гражданина, с </w:t>
      </w:r>
      <w:r>
        <w:rPr>
          <w:rFonts w:ascii="Times New Roman" w:eastAsia="Times New Roman" w:hAnsi="Times New Roman" w:cs="Times New Roman"/>
          <w:sz w:val="24"/>
          <w:szCs w:val="24"/>
        </w:rPr>
        <w:t xml:space="preserve">учетом уровня его образования и </w:t>
      </w:r>
      <w:r w:rsidRPr="007540B2">
        <w:rPr>
          <w:rFonts w:ascii="Times New Roman" w:eastAsia="Times New Roman" w:hAnsi="Times New Roman" w:cs="Times New Roman"/>
          <w:sz w:val="24"/>
          <w:szCs w:val="24"/>
        </w:rPr>
        <w:t>профессиональной подготовки, состоянию его здоровья, рекомендациям, отраженным в</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индивидуальной программе реабилитации инвалида, транспортной и архитектурной</w:t>
      </w:r>
      <w:r>
        <w:rPr>
          <w:rFonts w:ascii="Times New Roman" w:eastAsia="Times New Roman" w:hAnsi="Times New Roman" w:cs="Times New Roman"/>
          <w:sz w:val="24"/>
          <w:szCs w:val="24"/>
        </w:rPr>
        <w:t xml:space="preserve"> доступности рабочего места.</w:t>
      </w:r>
    </w:p>
    <w:p w:rsidR="007540B2" w:rsidRPr="00956B66"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45-2. В целях трудоустройства граждан, кото</w:t>
      </w:r>
      <w:r>
        <w:rPr>
          <w:rFonts w:ascii="Times New Roman" w:eastAsia="Times New Roman" w:hAnsi="Times New Roman" w:cs="Times New Roman"/>
          <w:sz w:val="24"/>
          <w:szCs w:val="24"/>
        </w:rPr>
        <w:t xml:space="preserve">рым в соответствии с пенсионным </w:t>
      </w:r>
      <w:r w:rsidRPr="007540B2">
        <w:rPr>
          <w:rFonts w:ascii="Times New Roman" w:eastAsia="Times New Roman" w:hAnsi="Times New Roman" w:cs="Times New Roman"/>
          <w:sz w:val="24"/>
          <w:szCs w:val="24"/>
        </w:rPr>
        <w:t>законодательством назначена пенсия по инвалидности, кроме получающих пенсию по</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инвалидности 3 группы, обеспечения их профессиональной адаптации и стабильной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занятости осуществляется сопровождение при содействии занятости гражданина. Порядок</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осуществления сопровождения, регламентируе</w:t>
      </w:r>
      <w:r>
        <w:rPr>
          <w:rFonts w:ascii="Times New Roman" w:eastAsia="Times New Roman" w:hAnsi="Times New Roman" w:cs="Times New Roman"/>
          <w:sz w:val="24"/>
          <w:szCs w:val="24"/>
        </w:rPr>
        <w:t xml:space="preserve">тся нормативным правовым актом </w:t>
      </w:r>
      <w:r w:rsidRPr="007540B2">
        <w:rPr>
          <w:rFonts w:ascii="Times New Roman" w:eastAsia="Times New Roman" w:hAnsi="Times New Roman" w:cs="Times New Roman"/>
          <w:sz w:val="24"/>
          <w:szCs w:val="24"/>
        </w:rPr>
        <w:t>Правительства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46. При наличии в банке данных вакансий подходящей работы гражданину выдается «Рекомендательное письмо» (Приложение № 13 к настоящему Положению), которое подлежит регистрации в «Журнале регистрации рекомендательных писем» (Приложение № 14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имеющим право на дополнительные гарантии в сфере занятости (статья 12 Закона Приднестровской Молдавской Республики «О занятости населения»), при наличии квот на рабочие места выдается «Рекомендательное письмо», где в номере ставится пометка «к» и по тексту подчеркивается «(в счет установленной квоты)».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Выдача «Рекомендательного письма» как и отказ от предложенной работы фиксируется в Карточке персонального учета гражданина и подтверждается подписью безработного. В случае, когда гражданин уклоняется от подписи, его отказ подтверждается подписями двух работников территориального центра.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Перед выдачей гражданину «Рекомендательного письма» специалисту по трудоустройству рекомендуется связаться с работодателем по телефону для получения подтверждения наличия вакансии на данный момент.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47. Специалист территориального центра информирует граждан, получивших «Рекомендательное письмо» о том, что они обязаны: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 течение двух рабочих дней следующих после дня выдачи «Рекомендательного письма» явиться на переговоры о своем трудоустройстве в организацию, указанную в «Рекомендательном письме»;</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 случае приема на работу известить об этом специалиста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в случае отказа в приеме на работу получить письменный отказ работодателя, с указанием даты посещения организации и причины отказа в приеме на работу и предъявить лично специалисту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48. При приеме на работу гражданина, направленного территориальным центром, работодатель обязан в течение 5 дней возвратить территориальному центру «Ответ о принятом решении» (вторую половину «Рекомендательного письма») с указанием дня приема гражданина на работу.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несвоевременного возврата подтверждения о трудоустройстве работодатель обязан возместить территориальному центру сумму пособия по безработице, незаконно выплаченного гражданину.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приеме на работу гражданина, направленного территориальным центром, работодатель обязан сделать в «Рекомендательном письме» отметку о дне явки гражданина и причине отказа в приеме на работу и возвратить его гражданину для предъявления в территориальный центр.</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Любое решение работодателя (прием на работу или отказ) должно быть заверено печатью организации и подписью ответственного лица (директора, работника кадровой службы).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когда вопрос о трудоустройстве гражданина откладывается на некоторое время, работодатель обязан письменно известить об этом территориальный центр, указав ориентировочные сроки приема на работу. В этот период поиск подходящей работы для гражданина продолжается и ему может быть выдано «Рекомендательное письмо» на другое вакантное рабочее место (должность).</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49. В случае непосещения гражданином в течении двух рабочих дней после выдачи «Рекомендательного письма» работодателя, предъявления в территориальный центр незаверенного ответа от работодателя, а также неявки гражданина по вызову в территориальный центр для предложения ему подходящей работы, гражданину засчитывается необоснованный отказ от подходящей работы и делается соответствующая запись в Карточке персонального учета.</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случае </w:t>
      </w:r>
      <w:r w:rsidRPr="001A30F1">
        <w:rPr>
          <w:rFonts w:ascii="Times New Roman" w:eastAsia="Times New Roman" w:hAnsi="Times New Roman" w:cs="Times New Roman"/>
          <w:sz w:val="24"/>
          <w:szCs w:val="24"/>
        </w:rPr>
        <w:t>необоснованного отказа от подходящей работы специалист по трудоустройству заполняет вторую половину рекомендательного письма или направления на работу с указанием причины отказа и делает соответствующую запись в Карточке персонального учета.</w:t>
      </w:r>
    </w:p>
    <w:p w:rsidR="00CD5A81" w:rsidRPr="001A30F1" w:rsidRDefault="00D30A45" w:rsidP="00EA4218">
      <w:pPr>
        <w:spacing w:after="0" w:line="240" w:lineRule="auto"/>
        <w:ind w:firstLine="708"/>
        <w:jc w:val="both"/>
        <w:rPr>
          <w:rFonts w:ascii="Times New Roman" w:hAnsi="Times New Roman" w:cs="Times New Roman"/>
          <w:sz w:val="24"/>
          <w:szCs w:val="24"/>
        </w:rPr>
      </w:pPr>
      <w:r w:rsidRPr="001A30F1">
        <w:rPr>
          <w:rFonts w:ascii="Times New Roman" w:eastAsia="Times New Roman" w:hAnsi="Times New Roman" w:cs="Times New Roman"/>
          <w:sz w:val="24"/>
          <w:szCs w:val="24"/>
        </w:rPr>
        <w:t xml:space="preserve">50. </w:t>
      </w:r>
      <w:r w:rsidR="00CD5A81" w:rsidRPr="001A30F1">
        <w:rPr>
          <w:rFonts w:ascii="Times New Roman" w:hAnsi="Times New Roman" w:cs="Times New Roman"/>
          <w:sz w:val="24"/>
          <w:szCs w:val="24"/>
        </w:rPr>
        <w:t>При возврате «Рекомендательного письма» с пометкой работодателя о трудоустройстве после прохождения медосмотра, гражданину, зарегистрированному в территориальном центре в качестве ищущего работу, или безработному гражданину выдается Направление на медосмотр (Приложение № 15 к настоящему Положению). Оплата за медосмотр производится территориальным центром в соответствии с договором об оказании услуг по проведению медосмотра, заключенным с государственным лечебно-профилактическим учреждением. На основании выданных гражданам направлений на медосмотр и актов об оказанных услугах, представленных государственными лечебно-профилактическими учреждениями, территориальный центр перечисляет денежные средства за оказанные услуги, связанные с медосмотром граждан, на расчетные счета государственных лечебно-профилактических учреждений, открытые в соответствии с законодательством Приднестровской Молдавской Республики</w:t>
      </w:r>
      <w:r w:rsidR="00CD5A81" w:rsidRPr="001A30F1">
        <w:rPr>
          <w:rFonts w:ascii="Times New Roman" w:hAnsi="Times New Roman" w:cs="Times New Roman"/>
          <w:sz w:val="24"/>
          <w:szCs w:val="24"/>
        </w:rPr>
        <w:t>.</w:t>
      </w:r>
    </w:p>
    <w:p w:rsidR="00CD5A81" w:rsidRPr="001A30F1" w:rsidRDefault="00CD5A81" w:rsidP="00EA4218">
      <w:pPr>
        <w:spacing w:after="0" w:line="240" w:lineRule="auto"/>
        <w:ind w:firstLine="708"/>
        <w:jc w:val="both"/>
        <w:rPr>
          <w:rFonts w:ascii="Times New Roman" w:hAnsi="Times New Roman" w:cs="Times New Roman"/>
          <w:sz w:val="24"/>
          <w:szCs w:val="24"/>
        </w:rPr>
      </w:pPr>
      <w:r w:rsidRPr="001A30F1">
        <w:rPr>
          <w:rFonts w:ascii="Times New Roman" w:hAnsi="Times New Roman" w:cs="Times New Roman"/>
          <w:sz w:val="24"/>
          <w:szCs w:val="24"/>
        </w:rPr>
        <w:t xml:space="preserve">50-1. </w:t>
      </w:r>
      <w:r w:rsidRPr="001A30F1">
        <w:rPr>
          <w:rFonts w:ascii="Times New Roman" w:hAnsi="Times New Roman" w:cs="Times New Roman"/>
          <w:sz w:val="24"/>
          <w:szCs w:val="24"/>
        </w:rPr>
        <w:t>Несовершеннолетним гражданам при трудоустройстве на временную работу в соответствии с Положением «О временном трудоустройстве несовершеннолетних граждан», утвержденным Приказом Министерства по социальной защите и труду Приднестровской Молдавской Республики от 16 апреля 2004 года № 178 (регистрационный № 2794 от 4 июня 2004 года) (САЗ 04-23), в организации, финансируемые из бюджетов всех уровней и внебюджетных фондов, а также в организации,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 выдается направление на медосмотр (Приложение № 15 к настоящему Положению).</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51. При трудоустройстве зарегистрированного в качестве ищущего работу или безработного гражданина на временную (не более 2-х месяцев) или сезонную (не более 6-ти месяцев) работу, гражданин подает заявление в территориальный центр (не позднее даты назначенной явки) и с учета не снимается. Гражданин обязан явиться в территориальный </w:t>
      </w:r>
      <w:r w:rsidRPr="001A30F1">
        <w:rPr>
          <w:rFonts w:ascii="Times New Roman" w:eastAsia="Times New Roman" w:hAnsi="Times New Roman" w:cs="Times New Roman"/>
          <w:sz w:val="24"/>
          <w:szCs w:val="24"/>
        </w:rPr>
        <w:lastRenderedPageBreak/>
        <w:t>центр на следующий день после увольнения для продолжения поиска постоянного места работы.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случае неявки, граждане считаются трудоустроенными</w:t>
      </w:r>
      <w:r w:rsidRPr="00956B66">
        <w:rPr>
          <w:rFonts w:ascii="Times New Roman" w:eastAsia="Times New Roman" w:hAnsi="Times New Roman" w:cs="Times New Roman"/>
          <w:sz w:val="24"/>
          <w:szCs w:val="24"/>
        </w:rPr>
        <w:t xml:space="preserve"> и снимаются с учета с даты, предшествующей приему на работу.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зарегистрированные в качестве ищущих работу и трудоустроенные на временную или сезонную работу, признаются безработными на следующий день после увольнения при условии обращения их в территориальный центр в этот день, но не ранее даты, определенной действующим законодательством Приднестровской Молдавской Республики о занятости населения.</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52. Безработные </w:t>
      </w:r>
      <w:r w:rsidR="00C360CB" w:rsidRPr="00956B66">
        <w:rPr>
          <w:rFonts w:ascii="Times New Roman" w:eastAsia="Times New Roman" w:hAnsi="Times New Roman" w:cs="Times New Roman"/>
          <w:sz w:val="24"/>
          <w:szCs w:val="24"/>
        </w:rPr>
        <w:t>граждане,</w:t>
      </w:r>
      <w:r w:rsidRPr="00956B66">
        <w:rPr>
          <w:rFonts w:ascii="Times New Roman" w:eastAsia="Times New Roman" w:hAnsi="Times New Roman" w:cs="Times New Roman"/>
          <w:sz w:val="24"/>
          <w:szCs w:val="24"/>
        </w:rPr>
        <w:t xml:space="preserve"> </w:t>
      </w:r>
      <w:r w:rsidR="00231A29">
        <w:rPr>
          <w:rFonts w:ascii="Times New Roman" w:eastAsia="Times New Roman" w:hAnsi="Times New Roman" w:cs="Times New Roman"/>
          <w:sz w:val="24"/>
          <w:szCs w:val="24"/>
        </w:rPr>
        <w:t xml:space="preserve">повторно </w:t>
      </w:r>
      <w:r w:rsidRPr="00956B66">
        <w:rPr>
          <w:rFonts w:ascii="Times New Roman" w:eastAsia="Times New Roman" w:hAnsi="Times New Roman" w:cs="Times New Roman"/>
          <w:sz w:val="24"/>
          <w:szCs w:val="24"/>
        </w:rPr>
        <w:t>нарушившие сроки явки на перерегистрацию без уважительной причины</w:t>
      </w:r>
      <w:r w:rsidR="00C360CB">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снимаются с учета в качестве безработных с даты последнего посещения территориального центра в связи с нарушениями явок.</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53. Вопрос о снятии с учета при длительном непосещении (нарушении сроков перерегистрации без уважительных причин </w:t>
      </w:r>
      <w:r w:rsidR="00231A29">
        <w:rPr>
          <w:rFonts w:ascii="Times New Roman" w:eastAsia="Times New Roman" w:hAnsi="Times New Roman" w:cs="Times New Roman"/>
          <w:sz w:val="24"/>
          <w:szCs w:val="24"/>
        </w:rPr>
        <w:t>два</w:t>
      </w:r>
      <w:r w:rsidRPr="00956B66">
        <w:rPr>
          <w:rFonts w:ascii="Times New Roman" w:eastAsia="Times New Roman" w:hAnsi="Times New Roman" w:cs="Times New Roman"/>
          <w:sz w:val="24"/>
          <w:szCs w:val="24"/>
        </w:rPr>
        <w:t xml:space="preserve"> раза подряд) рассматривается через 30 дней со дня последней явки. В данном случае безработный гражданин снимается с учета в связи с длительным непосещением с даты последнего посещения территориального центра.</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имеющего профессию (специальность), </w:t>
      </w:r>
      <w:r w:rsidRPr="00320E55">
        <w:rPr>
          <w:rFonts w:ascii="Times New Roman" w:eastAsia="Times New Roman" w:hAnsi="Times New Roman" w:cs="Times New Roman"/>
          <w:sz w:val="24"/>
          <w:szCs w:val="24"/>
        </w:rPr>
        <w:t xml:space="preserve">от двух мест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w:t>
      </w:r>
      <w:r>
        <w:rPr>
          <w:rFonts w:ascii="Times New Roman" w:eastAsia="Times New Roman" w:hAnsi="Times New Roman" w:cs="Times New Roman"/>
          <w:sz w:val="24"/>
          <w:szCs w:val="24"/>
        </w:rPr>
        <w:t>ых</w:t>
      </w:r>
      <w:r w:rsidRPr="00320E55">
        <w:rPr>
          <w:rFonts w:ascii="Times New Roman" w:eastAsia="Times New Roman" w:hAnsi="Times New Roman" w:cs="Times New Roman"/>
          <w:sz w:val="24"/>
          <w:szCs w:val="24"/>
        </w:rPr>
        <w:t xml:space="preserve"> территориальным центром, либо от двух рекомендаций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с учета в связи с отказом от двух предложений работы или учебы</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Гражданину не может быть предложена одна и та же работа (одна и та же спе</w:t>
      </w:r>
      <w:r>
        <w:rPr>
          <w:rFonts w:ascii="Times New Roman" w:eastAsia="Times New Roman" w:hAnsi="Times New Roman" w:cs="Times New Roman"/>
          <w:sz w:val="24"/>
          <w:szCs w:val="24"/>
        </w:rPr>
        <w:t>циальность для обучения) дважды.</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впервые ищущего работу (ранее не работавшего) и при этом не имеющего профессии (специальности), </w:t>
      </w:r>
      <w:r w:rsidRPr="00320E5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Pr="00320E55">
        <w:rPr>
          <w:rFonts w:ascii="Times New Roman" w:eastAsia="Times New Roman" w:hAnsi="Times New Roman" w:cs="Times New Roman"/>
          <w:sz w:val="24"/>
          <w:szCs w:val="24"/>
        </w:rPr>
        <w:t xml:space="preserve">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предложенно</w:t>
      </w:r>
      <w:r>
        <w:rPr>
          <w:rFonts w:ascii="Times New Roman" w:eastAsia="Times New Roman" w:hAnsi="Times New Roman" w:cs="Times New Roman"/>
          <w:sz w:val="24"/>
          <w:szCs w:val="24"/>
        </w:rPr>
        <w:t>го</w:t>
      </w:r>
      <w:r w:rsidRPr="00320E55">
        <w:rPr>
          <w:rFonts w:ascii="Times New Roman" w:eastAsia="Times New Roman" w:hAnsi="Times New Roman" w:cs="Times New Roman"/>
          <w:sz w:val="24"/>
          <w:szCs w:val="24"/>
        </w:rPr>
        <w:t xml:space="preserve"> территориальным центром, либо от </w:t>
      </w:r>
      <w:r>
        <w:rPr>
          <w:rFonts w:ascii="Times New Roman" w:eastAsia="Times New Roman" w:hAnsi="Times New Roman" w:cs="Times New Roman"/>
          <w:sz w:val="24"/>
          <w:szCs w:val="24"/>
        </w:rPr>
        <w:t>одной</w:t>
      </w:r>
      <w:r w:rsidRPr="00320E55">
        <w:rPr>
          <w:rFonts w:ascii="Times New Roman" w:eastAsia="Times New Roman" w:hAnsi="Times New Roman" w:cs="Times New Roman"/>
          <w:sz w:val="24"/>
          <w:szCs w:val="24"/>
        </w:rPr>
        <w:t xml:space="preserve"> рекомендаци</w:t>
      </w:r>
      <w:r>
        <w:rPr>
          <w:rFonts w:ascii="Times New Roman" w:eastAsia="Times New Roman" w:hAnsi="Times New Roman" w:cs="Times New Roman"/>
          <w:sz w:val="24"/>
          <w:szCs w:val="24"/>
        </w:rPr>
        <w:t>и</w:t>
      </w:r>
      <w:r w:rsidRPr="00320E55">
        <w:rPr>
          <w:rFonts w:ascii="Times New Roman" w:eastAsia="Times New Roman" w:hAnsi="Times New Roman" w:cs="Times New Roman"/>
          <w:sz w:val="24"/>
          <w:szCs w:val="24"/>
        </w:rPr>
        <w:t xml:space="preserve"> пройти 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 xml:space="preserve">тся с учета в связи с отказом 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320E55">
        <w:rPr>
          <w:rFonts w:ascii="Times New Roman" w:eastAsia="Times New Roman" w:hAnsi="Times New Roman" w:cs="Times New Roman"/>
          <w:sz w:val="24"/>
          <w:szCs w:val="24"/>
        </w:rPr>
        <w:t xml:space="preserve"> работы или учебы</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55. Безработные граждане,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документ, подтверждающий уважительную причину.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56. При снятии безработного гражданина с учета в трудовой книжке делается соответствующая запись с указанием даты снятия с учета, номера приказа и причины снятия с учета: «Снят с учета в качестве безработного в связи с:</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трудоустройством;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избранием на должность;</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окончанием установленного срока выплаты пособия по безработице;</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повторным</w:t>
      </w:r>
      <w:r w:rsidRPr="00320E55">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ем</w:t>
      </w:r>
      <w:r w:rsidRPr="00320E55">
        <w:rPr>
          <w:rFonts w:ascii="Times New Roman" w:eastAsia="Times New Roman" w:hAnsi="Times New Roman" w:cs="Times New Roman"/>
          <w:sz w:val="24"/>
          <w:szCs w:val="24"/>
        </w:rPr>
        <w:t xml:space="preserve"> сроков явки на перерегистрацию</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выездом на постоянное место жительства;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получением или попыткой получения пособия обманным путем;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призывом на военную службу;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зачислением на очный курс обучения;</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Pr="00320E55">
        <w:rPr>
          <w:rFonts w:ascii="Times New Roman" w:eastAsia="Times New Roman" w:hAnsi="Times New Roman" w:cs="Times New Roman"/>
          <w:sz w:val="24"/>
          <w:szCs w:val="24"/>
        </w:rPr>
        <w:t>отказом от двух предложений работы или учебы</w:t>
      </w:r>
      <w:r>
        <w:rPr>
          <w:rFonts w:ascii="Times New Roman" w:eastAsia="Times New Roman" w:hAnsi="Times New Roman" w:cs="Times New Roman"/>
          <w:sz w:val="24"/>
          <w:szCs w:val="24"/>
        </w:rPr>
        <w:t xml:space="preserve"> (для граждан имеющих профессию (специальность)), отказом от одного предложения работы или учебы (для граждан, впервые ищущих работу (ранее не работавших) и при этом не имеющих профессии (специальности))</w:t>
      </w:r>
      <w:r w:rsidRPr="00320E55">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осуждением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окончанием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выходом на досрочную пенсию;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достижением пенсионного возраста;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выходом на пенсию по инвалидности;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 появлением в центре социального страхования и социальной защиты в нетрезвом состоянии;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р) </w:t>
      </w:r>
      <w:r w:rsidR="00512ADB">
        <w:rPr>
          <w:rFonts w:ascii="Times New Roman" w:eastAsia="Times New Roman" w:hAnsi="Times New Roman" w:cs="Times New Roman"/>
          <w:sz w:val="24"/>
          <w:szCs w:val="24"/>
        </w:rPr>
        <w:t>длительным непосещением</w:t>
      </w:r>
      <w:r w:rsidRPr="00956B66">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восстановлением на прежнем месте работы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 представлением отпуска по беременности и родам;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 со смертью;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 личным заявлением».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Запись заверяется печатью территориального центра.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57. При снятии безработного гражданина с учета, его Карточка персонального учета закрывается, о чем делается соответствующая отметка в «Журнале регистрации граждан, ищущих работу».</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58. Вопрос о повторном признании граждан безработными может быть рассмотрен через шесть месяцев после снятия с учета гражданина в территориальном центре по предыдущей безработице, за исключением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снятых с учета по предыдущей безработице по причинам, предусмотренным подпунктами г), е), и) пункта 56 настоящего Положения, которые могут быть признаны безработными только через год после снятия с учета. Данная норма не распространяется на граждан, переехавших на постоянное место жительства в Приднестровскую Молдавскую Республику из других государств либо переехавших из одного города (района) Приднестровской Молдавской Республики в другой и до переезда имевших статус безработного, а также граждан, уволенных с последнего места работы в связи с ликвидацией организации, сокращением численности или штата работников организации, уволенных в связи со сменой собственника имущества организации (в отношении руководителя организации, его заместителей и главного бухгалтера).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7.</w:t>
      </w:r>
      <w:r w:rsidRPr="00956B66">
        <w:rPr>
          <w:rFonts w:ascii="Times New Roman" w:eastAsia="Times New Roman" w:hAnsi="Times New Roman" w:cs="Times New Roman"/>
          <w:sz w:val="24"/>
          <w:szCs w:val="24"/>
        </w:rPr>
        <w:t xml:space="preserve"> Порядок назначения и выплаты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59. Пособие по безработице назначается и выплачивается гражданам, признанным в установленном порядке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назначении пособия по безработице принимается одновременно с решением о признании гражданина безработным. На каждого безработного гражданина открывается Лицевой счет, который подшивается в Личное дело.</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60. Пособие по безработице выплачивается со дня присвоения статуса безработного в течение девяти календарных месяцев. Выплата производится не реже одного раза в месяц при условии прохождения безработным перерегистрации в установленные территориальным центром сроки (</w:t>
      </w:r>
      <w:r w:rsidR="00FB2BB5" w:rsidRPr="00956B66">
        <w:rPr>
          <w:rFonts w:ascii="Times New Roman" w:eastAsia="Times New Roman" w:hAnsi="Times New Roman" w:cs="Times New Roman"/>
          <w:sz w:val="24"/>
          <w:szCs w:val="24"/>
        </w:rPr>
        <w:t xml:space="preserve">безработные граждане, проживающие в сельских населенных </w:t>
      </w:r>
      <w:r w:rsidR="00367C9B" w:rsidRPr="00956B66">
        <w:rPr>
          <w:rFonts w:ascii="Times New Roman" w:eastAsia="Times New Roman" w:hAnsi="Times New Roman" w:cs="Times New Roman"/>
          <w:sz w:val="24"/>
          <w:szCs w:val="24"/>
        </w:rPr>
        <w:t>пунктах</w:t>
      </w:r>
      <w:r w:rsidR="00FB2BB5" w:rsidRPr="00956B66">
        <w:rPr>
          <w:rFonts w:ascii="Times New Roman" w:eastAsia="Times New Roman" w:hAnsi="Times New Roman" w:cs="Times New Roman"/>
          <w:sz w:val="24"/>
          <w:szCs w:val="24"/>
        </w:rPr>
        <w:t xml:space="preserve"> (сельских поселениях), - не реже одного раза в течение 14 (</w:t>
      </w:r>
      <w:r w:rsidR="00367C9B" w:rsidRPr="00956B66">
        <w:rPr>
          <w:rFonts w:ascii="Times New Roman" w:eastAsia="Times New Roman" w:hAnsi="Times New Roman" w:cs="Times New Roman"/>
          <w:sz w:val="24"/>
          <w:szCs w:val="24"/>
        </w:rPr>
        <w:t>четырнадцати</w:t>
      </w:r>
      <w:r w:rsidR="00FB2BB5" w:rsidRPr="00956B66">
        <w:rPr>
          <w:rFonts w:ascii="Times New Roman" w:eastAsia="Times New Roman" w:hAnsi="Times New Roman" w:cs="Times New Roman"/>
          <w:sz w:val="24"/>
          <w:szCs w:val="24"/>
        </w:rPr>
        <w:t>)</w:t>
      </w:r>
      <w:r w:rsidR="00367C9B" w:rsidRPr="00956B66">
        <w:rPr>
          <w:rFonts w:ascii="Times New Roman" w:eastAsia="Times New Roman" w:hAnsi="Times New Roman" w:cs="Times New Roman"/>
          <w:sz w:val="24"/>
          <w:szCs w:val="24"/>
        </w:rPr>
        <w:t xml:space="preserve"> календарных дней, иные безработные – не реже одного раза в течение 10 (десяти) календарных дней</w:t>
      </w:r>
      <w:r w:rsidRPr="00956B66">
        <w:rPr>
          <w:rFonts w:ascii="Times New Roman" w:eastAsia="Times New Roman" w:hAnsi="Times New Roman" w:cs="Times New Roman"/>
          <w:sz w:val="24"/>
          <w:szCs w:val="24"/>
        </w:rPr>
        <w:t>).</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61. В период получения пособия безработный гражданин обязан содействовать своему трудоустройству.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 содействием трудоустройству понимается самостоятельный поиск подходящего рабочего места в организациях, а также возможности заняться предпринимательской деятельностью, предусмотренной действующим законодательством Приднестровской Молдавской Республики. Если безработный гражданин предоставит соответствующие документы о принимаемых им мерах по трудоустройству, то территориальный центр вправе оплатить ему транспортные расходы (кроме такси).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62. При установлении факта получения пособия по безработице обманным путем с безработного гражданина взыскивается вся незаконно полученная сумма. В случае отказа от добровольного возмещения территориальному центру незаконно полученных денежных средств, взыскание производится в судебном порядке.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63. Время, в течение которого гражданин в установленном действующим законодательством Приднестровской Молдавской Республики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территориальных органов Единого государственного фонда социального страхования Приднестровской Молдавской Республики в другую местность и трудоустройства, а также период временной нетрудоспособности, призыва на военные сборы, привлечения на мероприятия, связанные с подготовкой к военной службе, с исполнением государственных обязанностей, не прерывает трудового стажа и засчитывается в общий трудовой стаж.</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64. Все виды пособий и стипендии безработным гражданам не облагаются подоходным налогом.</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65. В соответствии с приговором или решением суда с пособия по безработице, а также со стипендии, выплачиваемой гражданам в период профессиональной подготовки, повышения квалификации и переподготовки по направлению территориального центра производятся все виды удержаний в порядке, установленном действующим законодательством Приднестровской Молдавской Республики об исполнительном производстве.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66. 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(далее - Фонда)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67. На период профессиональной подготовки (переподготовки), повышения квалификации безработных граждан по направлению территориального центра, им выплачивается стипендия в размере увеличенного на 15 процентов пособия по безработице, предусмотренного для соответствующих категорий безработных согласно действующего законодательства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68. Пособие по безработице выдается либо через отделение банка, с которым территориальный центр заключает договор, либо кассиром территориального центра по расчетной ведомости при предъявлении </w:t>
      </w:r>
      <w:r w:rsidR="009C6908" w:rsidRPr="00956B66">
        <w:rPr>
          <w:rFonts w:ascii="Times New Roman" w:eastAsia="Times New Roman" w:hAnsi="Times New Roman" w:cs="Times New Roman"/>
          <w:sz w:val="24"/>
          <w:szCs w:val="24"/>
        </w:rPr>
        <w:t xml:space="preserve">документа, удостоверяющего </w:t>
      </w:r>
      <w:proofErr w:type="gramStart"/>
      <w:r w:rsidR="009C6908" w:rsidRPr="00956B66">
        <w:rPr>
          <w:rFonts w:ascii="Times New Roman" w:eastAsia="Times New Roman" w:hAnsi="Times New Roman" w:cs="Times New Roman"/>
          <w:sz w:val="24"/>
          <w:szCs w:val="24"/>
        </w:rPr>
        <w:t>личность,</w:t>
      </w:r>
      <w:r w:rsidRPr="00956B66">
        <w:rPr>
          <w:rFonts w:ascii="Times New Roman" w:eastAsia="Times New Roman" w:hAnsi="Times New Roman" w:cs="Times New Roman"/>
          <w:sz w:val="24"/>
          <w:szCs w:val="24"/>
        </w:rPr>
        <w:t>.</w:t>
      </w:r>
      <w:proofErr w:type="gramEnd"/>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8.</w:t>
      </w:r>
      <w:r w:rsidRPr="00956B66">
        <w:rPr>
          <w:rFonts w:ascii="Times New Roman" w:eastAsia="Times New Roman" w:hAnsi="Times New Roman" w:cs="Times New Roman"/>
          <w:sz w:val="24"/>
          <w:szCs w:val="24"/>
        </w:rPr>
        <w:t xml:space="preserve"> Порядок определения размеров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242797" w:rsidRPr="009118BD" w:rsidRDefault="00242797" w:rsidP="00242797">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69. </w:t>
      </w:r>
      <w:r w:rsidRPr="009118BD">
        <w:rPr>
          <w:rFonts w:ascii="Times New Roman" w:eastAsia="Calibri" w:hAnsi="Times New Roman" w:cs="Times New Roman"/>
          <w:sz w:val="24"/>
          <w:szCs w:val="24"/>
        </w:rPr>
        <w:t>Лица, имеющие право на пособие по безработице, получают его в следующем порядке:</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eastAsia="Calibri" w:hAnsi="Times New Roman" w:cs="Times New Roman"/>
          <w:sz w:val="24"/>
          <w:szCs w:val="24"/>
        </w:rPr>
        <w:t xml:space="preserve">а)  уволенные в связи с ликвидацией организации, сокращением численности или штата работников организации, а также граждане, уволенные в связи со сменой собственника организации (в отношении руководителя организации, 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w:t>
      </w:r>
      <w:r w:rsidRPr="009118BD">
        <w:rPr>
          <w:rFonts w:ascii="Times New Roman" w:hAnsi="Times New Roman" w:cs="Times New Roman"/>
          <w:sz w:val="24"/>
          <w:szCs w:val="24"/>
        </w:rPr>
        <w:t>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размере средней заработной платы, исчисленном за последние 3 (три) месяца по последнему месту работы</w:t>
      </w:r>
      <w:r>
        <w:rPr>
          <w:rFonts w:ascii="Times New Roman" w:hAnsi="Times New Roman" w:cs="Times New Roman"/>
          <w:sz w:val="24"/>
          <w:szCs w:val="24"/>
        </w:rPr>
        <w:t>,</w:t>
      </w:r>
      <w:r w:rsidRPr="009118BD">
        <w:rPr>
          <w:rFonts w:ascii="Times New Roman" w:hAnsi="Times New Roman" w:cs="Times New Roman"/>
          <w:sz w:val="24"/>
          <w:szCs w:val="24"/>
        </w:rPr>
        <w:t xml:space="preserve"> более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150 процентов</w:t>
      </w:r>
      <w:r>
        <w:rPr>
          <w:rFonts w:ascii="Times New Roman" w:hAnsi="Times New Roman" w:cs="Times New Roman"/>
          <w:sz w:val="24"/>
          <w:szCs w:val="24"/>
        </w:rPr>
        <w:t xml:space="preserve"> минимального размера оплаты труда</w:t>
      </w:r>
      <w:r w:rsidRPr="009118BD">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9118BD">
        <w:rPr>
          <w:rFonts w:ascii="Times New Roman" w:hAnsi="Times New Roman" w:cs="Times New Roman"/>
          <w:sz w:val="24"/>
          <w:szCs w:val="24"/>
        </w:rPr>
        <w:t>МРОТ</w:t>
      </w:r>
      <w:r>
        <w:rPr>
          <w:rFonts w:ascii="Times New Roman" w:hAnsi="Times New Roman" w:cs="Times New Roman"/>
          <w:sz w:val="24"/>
          <w:szCs w:val="24"/>
        </w:rPr>
        <w:t>)</w:t>
      </w:r>
      <w:r w:rsidRPr="009118BD">
        <w:rPr>
          <w:rFonts w:ascii="Times New Roman" w:hAnsi="Times New Roman" w:cs="Times New Roman"/>
          <w:sz w:val="24"/>
          <w:szCs w:val="24"/>
        </w:rPr>
        <w:t>;</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w:t>
      </w:r>
      <w:r>
        <w:rPr>
          <w:rFonts w:ascii="Times New Roman" w:hAnsi="Times New Roman" w:cs="Times New Roman"/>
          <w:sz w:val="24"/>
          <w:szCs w:val="24"/>
        </w:rPr>
        <w:t xml:space="preserve"> (пять)</w:t>
      </w:r>
      <w:r w:rsidRPr="009118BD">
        <w:rPr>
          <w:rFonts w:ascii="Times New Roman" w:hAnsi="Times New Roman" w:cs="Times New Roman"/>
          <w:sz w:val="24"/>
          <w:szCs w:val="24"/>
        </w:rPr>
        <w:t xml:space="preserve"> месяцев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от 3 000 до 5 000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100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размере средней заработной платы, исчисленном за последние 3 (три) месяца по последнему месту работ</w:t>
      </w:r>
      <w:r>
        <w:rPr>
          <w:rFonts w:ascii="Times New Roman" w:hAnsi="Times New Roman" w:cs="Times New Roman"/>
          <w:sz w:val="24"/>
          <w:szCs w:val="24"/>
        </w:rPr>
        <w:t>ы,</w:t>
      </w:r>
      <w:r w:rsidRPr="009118BD">
        <w:rPr>
          <w:rFonts w:ascii="Times New Roman" w:hAnsi="Times New Roman" w:cs="Times New Roman"/>
          <w:sz w:val="24"/>
          <w:szCs w:val="24"/>
        </w:rPr>
        <w:t xml:space="preserve"> до 3 000 рублей:</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а) в первые 4 (четыре) месяца – в размере 75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в следующие 5 (пять) месяцев – в размере 50 процентов МРОТ;</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участники боевых действий по защите Приднестровской Молдавской Республики - в размере 100 расчетных уровней минимальной заработной платы (далее - РУ</w:t>
      </w:r>
      <w:r w:rsidRPr="009118BD">
        <w:rPr>
          <w:rFonts w:ascii="Times New Roman" w:hAnsi="Times New Roman" w:cs="Times New Roman"/>
          <w:sz w:val="24"/>
          <w:szCs w:val="24"/>
          <w:lang w:val="en-US"/>
        </w:rPr>
        <w:t> </w:t>
      </w:r>
      <w:r w:rsidRPr="009118BD">
        <w:rPr>
          <w:rFonts w:ascii="Times New Roman" w:hAnsi="Times New Roman" w:cs="Times New Roman"/>
          <w:sz w:val="24"/>
          <w:szCs w:val="24"/>
        </w:rPr>
        <w:t>МЗП) независимо от стажа работы до момента трудоустройства, но не более 9 (девяти) месяцев.</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Участникам боевых действий по защите Приднестровской Молдавской Республики, имеющим право на получение пособия по безработице в соответствии с подпунктом а) настоящего пункта,  предоставляется право выбора размера пособия;</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в) иные граждане,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lastRenderedPageBreak/>
        <w:t>1) при стаже работы до 5 (пяти) лет – в размере 50 РУ МЗП;</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стаже работы от 5 (пяти) до 15 (пятнадцати) лет – в размере 60 РУ МЗП;</w:t>
      </w:r>
    </w:p>
    <w:p w:rsidR="00242797"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стаже работы более 15 (пятнадцати)</w:t>
      </w:r>
      <w:r>
        <w:rPr>
          <w:rFonts w:ascii="Times New Roman" w:hAnsi="Times New Roman" w:cs="Times New Roman"/>
          <w:sz w:val="24"/>
          <w:szCs w:val="24"/>
        </w:rPr>
        <w:t xml:space="preserve"> лет – в размере 75 РУ МЗП.</w:t>
      </w:r>
    </w:p>
    <w:p w:rsidR="00242797" w:rsidRPr="00FD08A6" w:rsidRDefault="00242797" w:rsidP="00242797">
      <w:pPr>
        <w:pStyle w:val="aa"/>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70. </w:t>
      </w:r>
      <w:r w:rsidRPr="00FD08A6">
        <w:rPr>
          <w:rFonts w:ascii="Times New Roman" w:eastAsia="Calibri" w:hAnsi="Times New Roman" w:cs="Times New Roman"/>
          <w:sz w:val="24"/>
          <w:szCs w:val="24"/>
          <w:lang w:eastAsia="en-US"/>
        </w:rPr>
        <w:t xml:space="preserve">Размер РУ МЗП для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w:t>
      </w:r>
      <w:r>
        <w:rPr>
          <w:rFonts w:ascii="Times New Roman" w:eastAsia="Calibri" w:hAnsi="Times New Roman" w:cs="Times New Roman"/>
          <w:sz w:val="24"/>
          <w:szCs w:val="24"/>
          <w:lang w:eastAsia="en-US"/>
        </w:rPr>
        <w:t>год.</w:t>
      </w:r>
    </w:p>
    <w:p w:rsidR="00D30A45" w:rsidRPr="00956B66" w:rsidRDefault="00D30A45" w:rsidP="0024279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71. </w:t>
      </w:r>
      <w:r w:rsidR="00242797">
        <w:rPr>
          <w:rFonts w:ascii="Times New Roman" w:eastAsia="Times New Roman" w:hAnsi="Times New Roman" w:cs="Times New Roman"/>
          <w:sz w:val="24"/>
          <w:szCs w:val="24"/>
        </w:rPr>
        <w:t>Исключен.</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72. При наличии у безработного гражданина (представившего все необходимые документы) нетрудоспособных иждивенцев, размер пособия увеличивается на 10 процентов на каждого иждивенца. В случае, когда оба родителя являются безработными, увеличение размера пособия на лиц, находящихся на их содержании, производится каждому из родителей.</w:t>
      </w:r>
    </w:p>
    <w:p w:rsidR="00242797" w:rsidRPr="00320E55" w:rsidRDefault="00242797" w:rsidP="00242797">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 xml:space="preserve">При представлении документов на иждивенцев позже даты назначения пособия по безработице, либо при изменении состава семьи (при представлении необходимых документов) размер пособия увеличивается на основании заявления безработного о перерасчете размера пособия по безработице </w:t>
      </w:r>
      <w:r>
        <w:rPr>
          <w:rFonts w:ascii="Times New Roman" w:eastAsia="Times New Roman" w:hAnsi="Times New Roman" w:cs="Times New Roman"/>
          <w:sz w:val="24"/>
          <w:szCs w:val="24"/>
        </w:rPr>
        <w:t>(Приложение № 16 к настоящему Положению) со дня подачи заявления на имя директора территориального центра.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имеющие иждивенцев-учащихся (по очной форме обучения) в возрасте от 16 до 23 лет должны возобновить в сентябре месяце справку из образовательного учреждения для подтверждения дальнейшего обучения. В случае непредставления данной справки выплата надбавки на иждивенца прекращается.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D04B8"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9.</w:t>
      </w:r>
      <w:r w:rsidRPr="00956B66">
        <w:rPr>
          <w:rFonts w:ascii="Times New Roman" w:eastAsia="Times New Roman" w:hAnsi="Times New Roman" w:cs="Times New Roman"/>
          <w:sz w:val="24"/>
          <w:szCs w:val="24"/>
        </w:rPr>
        <w:t xml:space="preserve"> Прекращение, приостановка выплаты пособия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безработице, снижение его размера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73. Выплата пособия по безработице прекращается, может быть приостановлена или ее размер может быть сокращен территориальными центрами в порядке и на условиях, предусмотренных действующим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74.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Признания гражданина занятым по основаниям, предусмотренных статьей 2 Закона Приднестровской Молдавской Республики «О занятости населения», в том числе в случае трудоустройства безработного гражданина на постоянную оплачиваемую работу или представления документов, дающих право заниматься предпринимательской деятельностью в соответствии с действующим законодательством Приднестровской Молдавской Республики.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 а при трудоустройстве при содействии территориального центра - с даты трудоустройства, указанной работодателем в «Рекомендательном письме».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Окончания периода прохождения профессиональной подготовки, повышения квалификации или переподготовки по направлению территориального центра с выплатой стипендии на период обучения. Основанием для прекращения выплаты стипендии является удостоверение об окончании учебы и копия приказа организации образования об окончании профессиональной подготовки представленные безработным гражданином. Дата окончания обучения является последним днем выплаты стипендии.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r w:rsidR="00962E35">
        <w:rPr>
          <w:rFonts w:ascii="Times New Roman" w:eastAsia="Times New Roman" w:hAnsi="Times New Roman" w:cs="Times New Roman"/>
          <w:sz w:val="24"/>
          <w:szCs w:val="24"/>
        </w:rPr>
        <w:t>При повторной неявке</w:t>
      </w:r>
      <w:r w:rsidRPr="00956B66">
        <w:rPr>
          <w:rFonts w:ascii="Times New Roman" w:eastAsia="Times New Roman" w:hAnsi="Times New Roman" w:cs="Times New Roman"/>
          <w:sz w:val="24"/>
          <w:szCs w:val="24"/>
        </w:rPr>
        <w:t xml:space="preserve"> в территориальный центр без уважительных причин.</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Все нарушения сроков явки на перерегистрацию фиксируются в Карточке персонального учета гражданина. Прекращение выплаты пособия по безработице производится </w:t>
      </w:r>
      <w:proofErr w:type="gramStart"/>
      <w:r w:rsidRPr="00956B66">
        <w:rPr>
          <w:rFonts w:ascii="Times New Roman" w:eastAsia="Times New Roman" w:hAnsi="Times New Roman" w:cs="Times New Roman"/>
          <w:sz w:val="24"/>
          <w:szCs w:val="24"/>
        </w:rPr>
        <w:t>со дня</w:t>
      </w:r>
      <w:proofErr w:type="gramEnd"/>
      <w:r w:rsidRPr="00956B66">
        <w:rPr>
          <w:rFonts w:ascii="Times New Roman" w:eastAsia="Times New Roman" w:hAnsi="Times New Roman" w:cs="Times New Roman"/>
          <w:sz w:val="24"/>
          <w:szCs w:val="24"/>
        </w:rPr>
        <w:t xml:space="preserve"> следующего за днем последней явки безработного гражданина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Выезда безработного гражданина на постоянное место жительства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Попытки получения либо получения пособия по безработице обманным путем.</w:t>
      </w:r>
    </w:p>
    <w:p w:rsidR="00D30A45" w:rsidRPr="00956B66" w:rsidRDefault="00D30A45" w:rsidP="00682536">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Выплата пособия по безработице прекращается на основании подтверждающих документов, устанавливающих факт обмана (сведения </w:t>
      </w:r>
      <w:r w:rsidR="0089642D" w:rsidRPr="00956B66">
        <w:rPr>
          <w:rFonts w:ascii="Times New Roman" w:eastAsia="Times New Roman" w:hAnsi="Times New Roman" w:cs="Times New Roman"/>
          <w:sz w:val="24"/>
          <w:szCs w:val="24"/>
        </w:rPr>
        <w:t>из налоговых органов,</w:t>
      </w:r>
      <w:r w:rsidRPr="00956B66">
        <w:rPr>
          <w:rFonts w:ascii="Times New Roman" w:eastAsia="Times New Roman" w:hAnsi="Times New Roman" w:cs="Times New Roman"/>
          <w:sz w:val="24"/>
          <w:szCs w:val="24"/>
        </w:rPr>
        <w:t xml:space="preserve"> копии приказа о трудоустройстве и т.п.)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т.п.</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Наступления временной нетрудоспособности, связанной с дородовым отпуском, при этом листок о нетрудоспособности по беременности и родам не оплачивается.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справки, выданной медицинским учреждением.</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выписки из решения суда.</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DC0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Отказа гражданина, имеющего профессию (специальность),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являются отказы безработного гражданина, зафиксированные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второго отказа гражданина от п</w:t>
      </w:r>
      <w:r>
        <w:rPr>
          <w:rFonts w:ascii="Times New Roman" w:eastAsia="Times New Roman" w:hAnsi="Times New Roman" w:cs="Times New Roman"/>
          <w:sz w:val="24"/>
          <w:szCs w:val="24"/>
        </w:rPr>
        <w:t>редложенной работы или обучения.</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отказ безработного гражданина, зафиксированны</w:t>
      </w:r>
      <w:r>
        <w:rPr>
          <w:rFonts w:ascii="Times New Roman" w:eastAsia="Times New Roman" w:hAnsi="Times New Roman" w:cs="Times New Roman"/>
          <w:sz w:val="24"/>
          <w:szCs w:val="24"/>
        </w:rPr>
        <w:t>й</w:t>
      </w:r>
      <w:r w:rsidRPr="00320E55">
        <w:rPr>
          <w:rFonts w:ascii="Times New Roman" w:eastAsia="Times New Roman" w:hAnsi="Times New Roman" w:cs="Times New Roman"/>
          <w:sz w:val="24"/>
          <w:szCs w:val="24"/>
        </w:rPr>
        <w:t xml:space="preserve">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отказа гражданина от п</w:t>
      </w:r>
      <w:r>
        <w:rPr>
          <w:rFonts w:ascii="Times New Roman" w:eastAsia="Times New Roman" w:hAnsi="Times New Roman" w:cs="Times New Roman"/>
          <w:sz w:val="24"/>
          <w:szCs w:val="24"/>
        </w:rPr>
        <w:t>редложенной работы или обучения.</w:t>
      </w:r>
    </w:p>
    <w:p w:rsidR="00255AD0" w:rsidRPr="00956B66" w:rsidRDefault="00D30A45" w:rsidP="00255AD0">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Окончания установленного срока выплаты пособия по безработице.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 а также при назначении безработному гражданину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Безработный гражданин, оформляющий пенсию по инвалидности, обязан предъявить выписку установленного образца с указанием определения группы инвалидности и даты. Выплата пособия по безработице прекращается с последнего дня перед определением группы инвалидности.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Кроме того, выплата пособия по безработице прекращается при достижении безработным гражданином пенсионного возраста, согласно </w:t>
      </w:r>
      <w:r w:rsidR="0089642D" w:rsidRPr="00956B66">
        <w:rPr>
          <w:rFonts w:ascii="Times New Roman" w:eastAsia="Times New Roman" w:hAnsi="Times New Roman" w:cs="Times New Roman"/>
          <w:sz w:val="24"/>
          <w:szCs w:val="24"/>
        </w:rPr>
        <w:t xml:space="preserve"> сведениям </w:t>
      </w:r>
      <w:r w:rsidRPr="00956B66">
        <w:rPr>
          <w:rFonts w:ascii="Times New Roman" w:eastAsia="Times New Roman" w:hAnsi="Times New Roman" w:cs="Times New Roman"/>
          <w:sz w:val="24"/>
          <w:szCs w:val="24"/>
        </w:rPr>
        <w:t>о дате рождения. Последним днем выплаты пособия в данном случае будет последний день перед достижением пенсионного возраста.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Смерти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Прекращение выплаты пособия производится на основании заявления родственников умершего и </w:t>
      </w:r>
      <w:r w:rsidRPr="0099674B">
        <w:rPr>
          <w:rFonts w:ascii="Times New Roman" w:eastAsia="Times New Roman" w:hAnsi="Times New Roman" w:cs="Times New Roman"/>
          <w:sz w:val="24"/>
          <w:szCs w:val="24"/>
        </w:rPr>
        <w:t>копии свидетельства о его смерти.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Восстановления на прежнем месте работы по решению суда.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на основании выписки из решения суда, со дня восстановления на работе. Администрация территориального центра вправе востребовать с предприятия незаконно уволившего работника денежные средства, затраченные из Фонда на выплату пособия по безработице или на выплату стипендии, а также стоимость обучения, если безработный гражданин был направлен на профессиональную переподготовку.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Явки безработного гражданина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в соответствии с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Доказательством явки безработного гражданина в состоянии опьянения является медицинское заключение, или Акт (Приложение № 17 к настоящему Положению) оформленный работниками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со дня посещения гражданином территориального центра в состоянии опьянения.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 личному заявлению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призыва безработного гражданина на срочную военную службу, зачисления на очную форму обучения в организацию профессионального образования и других случаях прекращение выплаты пособия по безработице производится на основании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75. Выплата пособия по безработице приостанавливается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Трудоустройства безработного на временную работу или работу с неполным рабочим днем (неделей) с разрешения территориального центра на период той работы.</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по безработице производится на основании заявления безработного гражданина с указанием организации и даты приема на работу или копии приказа организации о приеме на временную или сезонную работу со дня приема на работу.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трудоустройством на временную или сезонную работу не продлевает периода выплаты пособия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увольнения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Нарушения безработным без уважительных причин сроков установленной явки в территориальный центр - на один месяц</w:t>
      </w:r>
      <w:r w:rsidR="00FB615D">
        <w:rPr>
          <w:rFonts w:ascii="Times New Roman" w:eastAsia="Times New Roman" w:hAnsi="Times New Roman" w:cs="Times New Roman"/>
          <w:sz w:val="24"/>
          <w:szCs w:val="24"/>
        </w:rPr>
        <w:t>.</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нарушения фиксируются в Карточке безработного и оформляются приказом по территориальному центру. Приостановка выплаты пособия по безработице производится со дня, следующего за днем последней явки безработного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в связи с нарушением сроков установленной явки в территориальный центр,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окончания периода его приостановки.</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Невозможности посещать территориальный центр по уважительной причине с разрешения администрации территориального центра, согласно личному заявлению безработного гражданина, но не более чем 30 дней в течение всего периода безработицы.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заявлении.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по личному заявлению,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дня посещения безработным гражданином территориального центра при условии его явки не позднее даты назначенной специалистом по трудоустройству для явки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Безработный гражданин обязан представить в территориальный центр документ установленного образца, заверенный печатью соответствующей организации.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представленном документе.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призывом на военные сборы, с исполнением государственных обязанностей не засчитывается в общий период выплаты пособия по безработице, продлевает его и засчитывается в общий трудовой стаж. Выплата пособия по безработице в этот период не производится.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на следующий день после окончания военных сборов и других мероприятий при условии явки безработного гражданина в территориальный центр на перерегистрацию в этот день.</w:t>
      </w:r>
    </w:p>
    <w:p w:rsidR="00D30A45" w:rsidRPr="003F2170"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д) Временной нетрудоспособности безработного гражданина.</w:t>
      </w:r>
    </w:p>
    <w:p w:rsidR="00E574DB" w:rsidRPr="003F2170"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lastRenderedPageBreak/>
        <w:t>Безработный обязан сообщить специалисту по трудоустройству об открытии листка о нетрудоспособности:</w:t>
      </w:r>
    </w:p>
    <w:p w:rsidR="00E574DB" w:rsidRPr="00E574DB"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а) при заболевании либо травме</w:t>
      </w:r>
      <w:r w:rsidRPr="00E574DB">
        <w:rPr>
          <w:rFonts w:ascii="Times New Roman" w:eastAsia="Times New Roman" w:hAnsi="Times New Roman" w:cs="Times New Roman"/>
          <w:sz w:val="24"/>
          <w:szCs w:val="24"/>
        </w:rPr>
        <w:t>, приведших к временной потере трудоспособности;</w:t>
      </w:r>
    </w:p>
    <w:p w:rsidR="00D30A45" w:rsidRDefault="00E574DB" w:rsidP="00E574DB">
      <w:pPr>
        <w:spacing w:after="0" w:line="240" w:lineRule="auto"/>
        <w:ind w:firstLine="708"/>
        <w:jc w:val="both"/>
        <w:rPr>
          <w:rFonts w:ascii="Times New Roman" w:eastAsia="Times New Roman" w:hAnsi="Times New Roman" w:cs="Times New Roman"/>
          <w:sz w:val="24"/>
          <w:szCs w:val="24"/>
        </w:rPr>
      </w:pPr>
      <w:r w:rsidRPr="00E574DB">
        <w:rPr>
          <w:rFonts w:ascii="Times New Roman" w:eastAsia="Times New Roman" w:hAnsi="Times New Roman" w:cs="Times New Roman"/>
          <w:sz w:val="24"/>
          <w:szCs w:val="24"/>
        </w:rPr>
        <w:t xml:space="preserve">б) при уходе за больными членами семьи </w:t>
      </w:r>
      <w:r w:rsidR="00D30A45"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случае временной нетрудоспособности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в соответствии с «Инструкцией о порядке оплаты листков о нетрудоспособности граждан признанных в установленном порядке безработными» (Приложение № 18 к настоящему Положению).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Справки о нетрудоспособности являются подтверждением уважительной причины при неявке безработного гражданина в территориальный центр, продлевают период выплаты пособия по безработице, но оплате не подлежат.</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 даты указанной в медицинском документе в строке «Приступить к работе»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Выезда безработного из места постоянного проживания в связи с обучением в заочных учреждениях профессионального образования.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согласно личного заявления безработного, на основании справки-вызова из учебного заведения установленного образца и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выездом на сессию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окончании периода обучения на заочной форме в учреждениях профессионального образования возобновление выплаты пособия по безработице производится при условии явки в территориальный центр в назначенную дату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Направления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в том числе для участия в целевых программах.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на основании полученной информации из учебного учреждения (возврат корешка направления) о зачислении безработного гражданина на обучение и со дня начала обучения.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направлением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или для участия в целевых программах «Молодежная практика», «Стажер», «Шанс» с выплатой субсидии - не продлевает периода выплаты пособия и засчитывается в общий трудовой стаж.</w:t>
      </w:r>
    </w:p>
    <w:p w:rsidR="00D30A45" w:rsidRPr="00956B66" w:rsidRDefault="00D30A45" w:rsidP="00FB615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76. </w:t>
      </w:r>
      <w:r w:rsidR="00FB615D">
        <w:rPr>
          <w:rFonts w:ascii="Times New Roman" w:eastAsia="Times New Roman" w:hAnsi="Times New Roman" w:cs="Times New Roman"/>
          <w:sz w:val="24"/>
          <w:szCs w:val="24"/>
        </w:rPr>
        <w:t>Исключен.</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77. Выплата пособия по безработице приостанавливается в случаях утери </w:t>
      </w:r>
      <w:r w:rsidR="009C6908" w:rsidRPr="00956B66">
        <w:rPr>
          <w:rFonts w:ascii="Times New Roman" w:eastAsia="Times New Roman" w:hAnsi="Times New Roman" w:cs="Times New Roman"/>
          <w:sz w:val="24"/>
          <w:szCs w:val="24"/>
        </w:rPr>
        <w:t>документа, удостоверяющего личность,</w:t>
      </w:r>
      <w:r w:rsidRPr="00956B66">
        <w:rPr>
          <w:rFonts w:ascii="Times New Roman" w:eastAsia="Times New Roman" w:hAnsi="Times New Roman" w:cs="Times New Roman"/>
          <w:sz w:val="24"/>
          <w:szCs w:val="24"/>
        </w:rPr>
        <w:t xml:space="preserve"> или трудовой книжки до предъявления новых документов. Приостановка выплаты пособия производится со дня установления факта отсутствия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представлении ранее утерянных или новых документов, возобновление производится со дня приостановки выплаты пособия при условии регулярного посещения безработным гражданином территориального центра и своевременного обращения в соответствующие органы с заявлением о восстановлении утерянных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78. Выплата пособия по безработице приостанавливается при оформлении Предложения о назначении безработному гражданину пенсии досрочно, согласно ст.32 Закона Приднестровской Молдавской Республики «О занятости населения», со дня подачи безработным заявления о назначении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79. Размер пособия по безработице сокращается на 25 процентов на срок до одного месяца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а) Неявки без уважительных причин на переговоры о трудоустройстве с работодателем в течение двух рабочих дней со дня направления территориального центра, то есть со дня выдачи безработному гражданину «Рекомендательного письма».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Отказа без уважительных причин явиться в территориальный центр для получения направления на работу (учебу). Отказ фиксируется в Карточке персонального учета.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Снижение размера пособия по безработице производится с обязательным письменным уведомлением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80. Решение о прекращении, приостановке выплаты пособия по безработице или снижении его размера принимается Комиссией по вопросам безработных по представлению специалиста по трудоустройству. На основании решения комиссии издается приказ по территориальному центру с обязательным письменным уведомлением безработного гражданина с указанием мотивов.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отмены приказа (о снятии с учета, о приостановке и т.д.), возобновление выплаты пособия по безработице производится в каждом случае с конкретной даты, указанной в предоставленных документах подтверждающих необходимость отмены с учетом соблюдения безработными гражданами сроков перерегистрации.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10.</w:t>
      </w:r>
      <w:r w:rsidRPr="00956B66">
        <w:rPr>
          <w:rFonts w:ascii="Times New Roman" w:eastAsia="Times New Roman" w:hAnsi="Times New Roman" w:cs="Times New Roman"/>
          <w:sz w:val="24"/>
          <w:szCs w:val="24"/>
        </w:rPr>
        <w:t xml:space="preserve"> Порядок работы с гражданами направленными на профессиональную подготовку, переподготовку, повышение квалификации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81. Граждане, зарегистрированные в территориальном центре, имеют право на бесплатное получение услуг по психологической поддержке, профессиональной ориентации, профессиональной подготовке, переподготовке и повышению квалификации по направлению территориального центра в соответствии с действующим законодательством Приднестровской Молдавской Республики.</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0E55">
        <w:rPr>
          <w:rFonts w:ascii="Times New Roman" w:eastAsia="Times New Roman" w:hAnsi="Times New Roman" w:cs="Times New Roman"/>
          <w:sz w:val="24"/>
          <w:szCs w:val="24"/>
        </w:rPr>
        <w:t>Профессиональная подготовка, повышение квалификации и переподготовка граждан, зарегистрированных в территориальном центре, мо</w:t>
      </w:r>
      <w:r>
        <w:rPr>
          <w:rFonts w:ascii="Times New Roman" w:eastAsia="Times New Roman" w:hAnsi="Times New Roman" w:cs="Times New Roman"/>
          <w:sz w:val="24"/>
          <w:szCs w:val="24"/>
        </w:rPr>
        <w:t>гу</w:t>
      </w:r>
      <w:r w:rsidRPr="00320E55">
        <w:rPr>
          <w:rFonts w:ascii="Times New Roman" w:eastAsia="Times New Roman" w:hAnsi="Times New Roman" w:cs="Times New Roman"/>
          <w:sz w:val="24"/>
          <w:szCs w:val="24"/>
        </w:rPr>
        <w:t>т осуществляться по направлению территориального центра в случаях, если: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гражданин не имеет профессии (специальности);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320E55">
        <w:rPr>
          <w:rFonts w:ascii="Times New Roman" w:eastAsia="Times New Roman" w:hAnsi="Times New Roman" w:cs="Times New Roman"/>
          <w:sz w:val="24"/>
          <w:szCs w:val="24"/>
        </w:rPr>
        <w:t>невозможно подобрать подходящую работу из-за отсутствия у гражданина необходимой профессиональной квалификации;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0E55">
        <w:rPr>
          <w:rFonts w:ascii="Times New Roman" w:eastAsia="Times New Roman" w:hAnsi="Times New Roman" w:cs="Times New Roman"/>
          <w:sz w:val="24"/>
          <w:szCs w:val="24"/>
        </w:rPr>
        <w:t>)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320E55">
        <w:rPr>
          <w:rFonts w:ascii="Times New Roman" w:eastAsia="Times New Roman" w:hAnsi="Times New Roman" w:cs="Times New Roman"/>
          <w:sz w:val="24"/>
          <w:szCs w:val="24"/>
        </w:rPr>
        <w:t xml:space="preserve">) гражданином утрачена способность к выполнению работы по прежней </w:t>
      </w:r>
      <w:r>
        <w:rPr>
          <w:rFonts w:ascii="Times New Roman" w:eastAsia="Times New Roman" w:hAnsi="Times New Roman" w:cs="Times New Roman"/>
          <w:sz w:val="24"/>
          <w:szCs w:val="24"/>
        </w:rPr>
        <w:t xml:space="preserve">профессии </w:t>
      </w:r>
      <w:r w:rsidRPr="00320E55">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83. Граждане, зарегистрированные в территориальном центре, желающие пройти обучение за счет средств Фонда, обязаны пройти тестирование для выявления склонностей к той или иной профессии по имеющимся методикам. Заключение специалиста территориального центра записывается в Карточку персонального учета гражданина и учитывается при рассмотрении вопроса о целесообразности направления гражданина на подготовку, переподготовку, повышение квалификации.</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84. При принятии территориальным центром решения о направлении гражданина на подготовку, переподготовку, повышение квалификации, гражданин подает Заявление о направлении на обучение (Приложение № 19 к настоящему Положению).</w:t>
      </w:r>
    </w:p>
    <w:p w:rsidR="00D30A45" w:rsidRPr="00956B66" w:rsidRDefault="00D30A45" w:rsidP="00B71A4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Специалист территориального центра заполняет соответствующий раздел Карточки, готовит проект приказа о направлении на обучение и назначении стипендии на период обучения, выдает гражданину Направление на профессиональную подготовку, переподготовку, повышение квалификации (Приложение № 20 к настоящему Положению).</w:t>
      </w:r>
      <w:r w:rsidR="00B71A43">
        <w:rPr>
          <w:rFonts w:ascii="Times New Roman" w:eastAsia="Times New Roman" w:hAnsi="Times New Roman" w:cs="Times New Roman"/>
          <w:sz w:val="24"/>
          <w:szCs w:val="24"/>
        </w:rPr>
        <w:t xml:space="preserve"> Гражданам, </w:t>
      </w:r>
      <w:r w:rsidR="00B71A43" w:rsidRPr="00B71A43">
        <w:rPr>
          <w:rFonts w:ascii="Times New Roman" w:eastAsia="Times New Roman" w:hAnsi="Times New Roman" w:cs="Times New Roman"/>
          <w:sz w:val="24"/>
          <w:szCs w:val="24"/>
        </w:rPr>
        <w:t>которым в соответствии с пенсионным законо</w:t>
      </w:r>
      <w:r w:rsidR="00B71A43">
        <w:rPr>
          <w:rFonts w:ascii="Times New Roman" w:eastAsia="Times New Roman" w:hAnsi="Times New Roman" w:cs="Times New Roman"/>
          <w:sz w:val="24"/>
          <w:szCs w:val="24"/>
        </w:rPr>
        <w:t xml:space="preserve">дательством назначена пенсия по </w:t>
      </w:r>
      <w:r w:rsidR="00B71A43" w:rsidRPr="00B71A43">
        <w:rPr>
          <w:rFonts w:ascii="Times New Roman" w:eastAsia="Times New Roman" w:hAnsi="Times New Roman" w:cs="Times New Roman"/>
          <w:sz w:val="24"/>
          <w:szCs w:val="24"/>
        </w:rPr>
        <w:t>инвалидности, кроме получающих пенсию по инвалидности 3 группы, стипендия не</w:t>
      </w:r>
      <w:r w:rsidR="00B71A43">
        <w:rPr>
          <w:rFonts w:ascii="Times New Roman" w:eastAsia="Times New Roman" w:hAnsi="Times New Roman" w:cs="Times New Roman"/>
          <w:sz w:val="24"/>
          <w:szCs w:val="24"/>
        </w:rPr>
        <w:t xml:space="preserve"> назначается.</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необходимости прохождения медицинской комиссии Направление выдается только при представлении соответствующего документа.</w:t>
      </w:r>
    </w:p>
    <w:p w:rsidR="00D30A45" w:rsidRPr="00956B66" w:rsidRDefault="00D30A45" w:rsidP="001621F1">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85. Гражданам, зарегистрированным в качестве ищущих работу, направленным на подготовку, переподготовку, повышение квалификации, стипендия назначается со дня присвоения статуса безработного</w:t>
      </w:r>
      <w:r w:rsidR="001621F1">
        <w:rPr>
          <w:rFonts w:ascii="Times New Roman" w:eastAsia="Times New Roman" w:hAnsi="Times New Roman" w:cs="Times New Roman"/>
          <w:sz w:val="24"/>
          <w:szCs w:val="24"/>
        </w:rPr>
        <w:t>,</w:t>
      </w:r>
      <w:r w:rsidR="001621F1" w:rsidRPr="001621F1">
        <w:t xml:space="preserve"> </w:t>
      </w:r>
      <w:r w:rsidR="001621F1" w:rsidRPr="001621F1">
        <w:rPr>
          <w:rFonts w:ascii="Times New Roman" w:eastAsia="Times New Roman" w:hAnsi="Times New Roman" w:cs="Times New Roman"/>
          <w:sz w:val="24"/>
          <w:szCs w:val="24"/>
        </w:rPr>
        <w:t>за исключением граждан, ко</w:t>
      </w:r>
      <w:r w:rsidR="001621F1">
        <w:rPr>
          <w:rFonts w:ascii="Times New Roman" w:eastAsia="Times New Roman" w:hAnsi="Times New Roman" w:cs="Times New Roman"/>
          <w:sz w:val="24"/>
          <w:szCs w:val="24"/>
        </w:rPr>
        <w:t xml:space="preserve">торым в </w:t>
      </w:r>
      <w:r w:rsidR="001621F1" w:rsidRPr="001621F1">
        <w:rPr>
          <w:rFonts w:ascii="Times New Roman" w:eastAsia="Times New Roman" w:hAnsi="Times New Roman" w:cs="Times New Roman"/>
          <w:sz w:val="24"/>
          <w:szCs w:val="24"/>
        </w:rPr>
        <w:t>соответствии с пенсионным законодательством назначена пенсия по инвалидности, кроме</w:t>
      </w:r>
      <w:r w:rsidR="001621F1">
        <w:rPr>
          <w:rFonts w:ascii="Times New Roman" w:eastAsia="Times New Roman" w:hAnsi="Times New Roman" w:cs="Times New Roman"/>
          <w:sz w:val="24"/>
          <w:szCs w:val="24"/>
        </w:rPr>
        <w:t xml:space="preserve"> </w:t>
      </w:r>
      <w:r w:rsidR="001621F1" w:rsidRPr="001621F1">
        <w:rPr>
          <w:rFonts w:ascii="Times New Roman" w:eastAsia="Times New Roman" w:hAnsi="Times New Roman" w:cs="Times New Roman"/>
          <w:sz w:val="24"/>
          <w:szCs w:val="24"/>
        </w:rPr>
        <w:t>получающих пенсию по инвалидности 3 группы</w:t>
      </w:r>
      <w:r w:rsidRPr="00956B66">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Табель посещаемости на граждан, ищущих работу, представляется для перечисления средств за обучение организации образования.</w:t>
      </w:r>
    </w:p>
    <w:p w:rsidR="00D30A45" w:rsidRPr="00956B66" w:rsidRDefault="00D30A45" w:rsidP="005E16C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86. Выплата стипендии безработным гражданам, </w:t>
      </w:r>
      <w:r w:rsidR="005E16C7" w:rsidRPr="005E16C7">
        <w:rPr>
          <w:rFonts w:ascii="Times New Roman" w:eastAsia="Times New Roman" w:hAnsi="Times New Roman" w:cs="Times New Roman"/>
          <w:sz w:val="24"/>
          <w:szCs w:val="24"/>
        </w:rPr>
        <w:t>«за исключением гр</w:t>
      </w:r>
      <w:r w:rsidR="005E16C7">
        <w:rPr>
          <w:rFonts w:ascii="Times New Roman" w:eastAsia="Times New Roman" w:hAnsi="Times New Roman" w:cs="Times New Roman"/>
          <w:sz w:val="24"/>
          <w:szCs w:val="24"/>
        </w:rPr>
        <w:t xml:space="preserve">аждан, которым в соответствии с </w:t>
      </w:r>
      <w:r w:rsidR="005E16C7" w:rsidRPr="005E16C7">
        <w:rPr>
          <w:rFonts w:ascii="Times New Roman" w:eastAsia="Times New Roman" w:hAnsi="Times New Roman" w:cs="Times New Roman"/>
          <w:sz w:val="24"/>
          <w:szCs w:val="24"/>
        </w:rPr>
        <w:t>пенсионным законодательством назначена пенсия по инвалидности, кроме получающих</w:t>
      </w:r>
      <w:r w:rsidR="005E16C7">
        <w:rPr>
          <w:rFonts w:ascii="Times New Roman" w:eastAsia="Times New Roman" w:hAnsi="Times New Roman" w:cs="Times New Roman"/>
          <w:sz w:val="24"/>
          <w:szCs w:val="24"/>
        </w:rPr>
        <w:t xml:space="preserve"> </w:t>
      </w:r>
      <w:r w:rsidR="005E16C7" w:rsidRPr="005E16C7">
        <w:rPr>
          <w:rFonts w:ascii="Times New Roman" w:eastAsia="Times New Roman" w:hAnsi="Times New Roman" w:cs="Times New Roman"/>
          <w:sz w:val="24"/>
          <w:szCs w:val="24"/>
        </w:rPr>
        <w:t>пенсию по инвалидности 3 группы»</w:t>
      </w:r>
      <w:r w:rsidR="005E16C7">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проходящим по направлению территориального центра профессиональную подготовку, переподготовку или повышение квалификации производится один раз в месяц в установленные дни выплаты пособия по безработице, при условии предоставления учебным заведением табеля посещаемости за прошедший месяц.</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Контроль за своевременным предоставлением табеля посещаемости возлагается на специалиста территориального центра, ответственного за обучение.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87. Территориальный центр при необходимости может оплачивать стоимость проезда (до места обучения и обратно) и расходы, связанные с проживанием граждан, направленных территориальным центром на профессиональную подготовку, переподготовку и повышение квалификации в другую местность, при условии предоставления необходимых документов (проездных билетов, квитанции об уплате за жилье и т.п.).</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88. В случае неуспеваемости или нерегулярного посещения занятий без уважительных причин безработный гражданин лишается стипендии по решению Комиссии по вопросам безработных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не посещающим занятия в течение месяца без уважительных причин (более трех раз), стипендия в этом месяце не выплачивается. При повторном нарушении - выплата стипендии прекращается на весь оставшийся период обучения по представлению специалиста территориального центра, ответственного за обучение, с письменным уведомлением гражданина.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89. Граждане, необоснованно прекратившие обучение по направлению территориального центра, а также необоснованно отказавшиеся от предложенной работы по распределению после окончания курсов профессиональной подготовки (переподготовки), повышения квалификации, обязаны возместить территориальному центру затраты на обучение, включая выплаченную стипендию и </w:t>
      </w:r>
      <w:proofErr w:type="gramStart"/>
      <w:r w:rsidRPr="00956B66">
        <w:rPr>
          <w:rFonts w:ascii="Times New Roman" w:eastAsia="Times New Roman" w:hAnsi="Times New Roman" w:cs="Times New Roman"/>
          <w:sz w:val="24"/>
          <w:szCs w:val="24"/>
        </w:rPr>
        <w:t>другие расходы</w:t>
      </w:r>
      <w:proofErr w:type="gramEnd"/>
      <w:r w:rsidRPr="00956B66">
        <w:rPr>
          <w:rFonts w:ascii="Times New Roman" w:eastAsia="Times New Roman" w:hAnsi="Times New Roman" w:cs="Times New Roman"/>
          <w:sz w:val="24"/>
          <w:szCs w:val="24"/>
        </w:rPr>
        <w:t xml:space="preserve"> связанные с обучением.</w:t>
      </w:r>
    </w:p>
    <w:p w:rsidR="00D30A45"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Соответствующее решение принимается Комиссией по вопросам безработных и издается приказ по территориальному центру. В случае отказа от добровольного возмещения затрат вопрос решается в судебном порядке.</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причинами, по </w:t>
      </w:r>
      <w:r w:rsidRPr="00686161">
        <w:rPr>
          <w:rFonts w:ascii="Times New Roman" w:eastAsia="Times New Roman" w:hAnsi="Times New Roman" w:cs="Times New Roman"/>
          <w:sz w:val="24"/>
          <w:szCs w:val="24"/>
        </w:rPr>
        <w:t xml:space="preserve">которым граждане, которым, в соответствии с пенсионным законодательством назначена </w:t>
      </w:r>
      <w:r>
        <w:rPr>
          <w:rFonts w:ascii="Times New Roman" w:eastAsia="Times New Roman" w:hAnsi="Times New Roman" w:cs="Times New Roman"/>
          <w:sz w:val="24"/>
          <w:szCs w:val="24"/>
        </w:rPr>
        <w:t>пенсия</w:t>
      </w:r>
      <w:r w:rsidRPr="00686161">
        <w:rPr>
          <w:rFonts w:ascii="Times New Roman" w:eastAsia="Times New Roman" w:hAnsi="Times New Roman" w:cs="Times New Roman"/>
          <w:sz w:val="24"/>
          <w:szCs w:val="24"/>
        </w:rPr>
        <w:t xml:space="preserve">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686161">
        <w:rPr>
          <w:rFonts w:ascii="Times New Roman" w:eastAsia="Times New Roman" w:hAnsi="Times New Roman" w:cs="Times New Roman"/>
          <w:sz w:val="24"/>
          <w:szCs w:val="24"/>
        </w:rPr>
        <w:t>обосновано прекратить обучение считаются:</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а) заболевания либо травмы, приведшие к временной потере трудоспособности;</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б) уход за больными членами семьи;</w:t>
      </w:r>
    </w:p>
    <w:p w:rsidR="00686161" w:rsidRPr="00956B66"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в) уважительные причины, подтвержденные</w:t>
      </w:r>
      <w:r>
        <w:rPr>
          <w:rFonts w:ascii="Times New Roman" w:eastAsia="Times New Roman" w:hAnsi="Times New Roman" w:cs="Times New Roman"/>
          <w:sz w:val="24"/>
          <w:szCs w:val="24"/>
        </w:rPr>
        <w:t xml:space="preserve"> соответствующими документами и </w:t>
      </w:r>
      <w:r w:rsidRPr="00686161">
        <w:rPr>
          <w:rFonts w:ascii="Times New Roman" w:eastAsia="Times New Roman" w:hAnsi="Times New Roman" w:cs="Times New Roman"/>
          <w:sz w:val="24"/>
          <w:szCs w:val="24"/>
        </w:rPr>
        <w:t>рассмотренные Комиссией по вопросам безработных.</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90. По окончании обучения граждане обязаны в течение трех дней явиться в территориальный центр с удостоверением об окончании учебы и копии приказа учебного заведения об отчислении в связи с окончанием обучения. Безработный гражданин снимается с учета в связи с окончанием периода прохождения профессиональной подготовки, повышения квалификации или переподготовки со дня окончания обучения.</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Pr="00956B66" w:rsidRDefault="00682536" w:rsidP="00902EA6">
      <w:pPr>
        <w:pStyle w:val="a6"/>
        <w:jc w:val="center"/>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регистрации граждан обратившихся за консультацией</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9"/>
        <w:gridCol w:w="2566"/>
        <w:gridCol w:w="2237"/>
        <w:gridCol w:w="837"/>
        <w:gridCol w:w="1141"/>
        <w:gridCol w:w="738"/>
      </w:tblGrid>
      <w:tr w:rsidR="00320E55" w:rsidRPr="00956B66" w:rsidTr="00EE0EDB">
        <w:trPr>
          <w:trHeight w:val="276"/>
          <w:tblCellSpacing w:w="0" w:type="dxa"/>
          <w:jc w:val="center"/>
        </w:trPr>
        <w:tc>
          <w:tcPr>
            <w:tcW w:w="9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w:t>
            </w:r>
          </w:p>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w:t>
            </w:r>
          </w:p>
        </w:tc>
        <w:tc>
          <w:tcPr>
            <w:tcW w:w="13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Регистрационный номер</w:t>
            </w:r>
          </w:p>
        </w:tc>
        <w:tc>
          <w:tcPr>
            <w:tcW w:w="119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Ф.И.О.</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Возраст</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Адрес</w:t>
            </w:r>
          </w:p>
        </w:tc>
      </w:tr>
      <w:tr w:rsidR="00320E55" w:rsidRPr="00956B66" w:rsidTr="00EE0EDB">
        <w:trPr>
          <w:trHeight w:val="276"/>
          <w:tblCellSpacing w:w="0" w:type="dxa"/>
          <w:jc w:val="center"/>
        </w:trPr>
        <w:tc>
          <w:tcPr>
            <w:tcW w:w="9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3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19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r>
      <w:tr w:rsidR="00320E55" w:rsidRPr="00956B66" w:rsidTr="00EE0EDB">
        <w:trPr>
          <w:tblCellSpacing w:w="0" w:type="dxa"/>
          <w:jc w:val="center"/>
        </w:trPr>
        <w:tc>
          <w:tcPr>
            <w:tcW w:w="9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9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95"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943"/>
        <w:gridCol w:w="2501"/>
        <w:gridCol w:w="2213"/>
        <w:gridCol w:w="1266"/>
        <w:gridCol w:w="939"/>
      </w:tblGrid>
      <w:tr w:rsidR="00320E55" w:rsidRPr="00956B66" w:rsidTr="00EE0EDB">
        <w:trPr>
          <w:tblCellSpacing w:w="0" w:type="dxa"/>
        </w:trPr>
        <w:tc>
          <w:tcPr>
            <w:tcW w:w="7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Отношение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занятости</w:t>
            </w:r>
          </w:p>
        </w:tc>
        <w:tc>
          <w:tcPr>
            <w:tcW w:w="4210" w:type="pct"/>
            <w:gridSpan w:val="5"/>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Обратилось за консультацией по вопросам</w:t>
            </w:r>
          </w:p>
        </w:tc>
      </w:tr>
      <w:tr w:rsidR="00320E55" w:rsidRPr="00956B66" w:rsidTr="00EE0EDB">
        <w:trPr>
          <w:tblCellSpacing w:w="0" w:type="dxa"/>
        </w:trPr>
        <w:tc>
          <w:tcPr>
            <w:tcW w:w="7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выбора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работы</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возможности</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профессионального</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обучения</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законодательства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труде и занятости</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перемены</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 работы</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другим</w:t>
            </w:r>
          </w:p>
        </w:tc>
      </w:tr>
      <w:tr w:rsidR="00320E55" w:rsidRPr="00956B66" w:rsidTr="00EE0EDB">
        <w:trPr>
          <w:tblCellSpacing w:w="0" w:type="dxa"/>
        </w:trPr>
        <w:tc>
          <w:tcPr>
            <w:tcW w:w="7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Default="00682536"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Pr="00956B66" w:rsidRDefault="007B6F78" w:rsidP="008F785E">
      <w:pPr>
        <w:pStyle w:val="a6"/>
        <w:jc w:val="right"/>
        <w:rPr>
          <w:rFonts w:ascii="Times New Roman" w:eastAsia="Times New Roman" w:hAnsi="Times New Roman" w:cs="Times New Roman"/>
          <w:sz w:val="24"/>
          <w:szCs w:val="24"/>
        </w:rPr>
      </w:pPr>
    </w:p>
    <w:p w:rsidR="00EE0EDB" w:rsidRPr="00956B66" w:rsidRDefault="00EE0EDB"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Карточка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персонально учета гражданина, ищущего работу</w:t>
      </w:r>
    </w:p>
    <w:p w:rsidR="00D30A45" w:rsidRPr="00956B66" w:rsidRDefault="00D30A45" w:rsidP="00EE0EDB">
      <w:pPr>
        <w:pStyle w:val="a6"/>
        <w:jc w:val="center"/>
        <w:rPr>
          <w:rFonts w:ascii="Times New Roman" w:eastAsia="Times New Roman" w:hAnsi="Times New Roman" w:cs="Times New Roman"/>
          <w:sz w:val="24"/>
          <w:szCs w:val="24"/>
        </w:rPr>
      </w:pPr>
    </w:p>
    <w:p w:rsidR="00541B74" w:rsidRDefault="00541B74" w:rsidP="00D30A45">
      <w:pPr>
        <w:spacing w:before="100" w:beforeAutospacing="1" w:after="100" w:afterAutospacing="1" w:line="240" w:lineRule="auto"/>
        <w:jc w:val="right"/>
        <w:rPr>
          <w:rFonts w:ascii="Times New Roman" w:eastAsia="Times New Roman" w:hAnsi="Times New Roman" w:cs="Times New Roman"/>
          <w:sz w:val="24"/>
          <w:szCs w:val="24"/>
        </w:rPr>
      </w:pPr>
    </w:p>
    <w:p w:rsidR="007B6F78" w:rsidRDefault="007B6F78"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3 к Положению</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EE0EDB" w:rsidRPr="00956B66" w:rsidRDefault="00EE0EDB" w:rsidP="00541B74">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по вопросу трудоустройства</w:t>
      </w:r>
    </w:p>
    <w:p w:rsidR="00541B74" w:rsidRPr="00956B66" w:rsidRDefault="00541B74" w:rsidP="00EE0EDB">
      <w:pPr>
        <w:pStyle w:val="a6"/>
        <w:jc w:val="center"/>
        <w:rPr>
          <w:rFonts w:ascii="Times New Roman" w:eastAsia="Times New Roman" w:hAnsi="Times New Roman" w:cs="Times New Roman"/>
          <w:sz w:val="24"/>
          <w:szCs w:val="24"/>
        </w:rPr>
      </w:pPr>
    </w:p>
    <w:tbl>
      <w:tblPr>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177"/>
        <w:gridCol w:w="1313"/>
        <w:gridCol w:w="446"/>
        <w:gridCol w:w="1128"/>
        <w:gridCol w:w="1218"/>
        <w:gridCol w:w="1233"/>
        <w:gridCol w:w="1356"/>
        <w:gridCol w:w="1125"/>
      </w:tblGrid>
      <w:tr w:rsidR="00320E55" w:rsidRPr="00956B66" w:rsidTr="001D62A7">
        <w:trPr>
          <w:trHeight w:val="370"/>
          <w:tblCellSpacing w:w="0" w:type="dxa"/>
        </w:trPr>
        <w:tc>
          <w:tcPr>
            <w:tcW w:w="1828" w:type="dxa"/>
            <w:gridSpan w:val="2"/>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Зарегистрирован</w:t>
            </w:r>
          </w:p>
        </w:tc>
        <w:tc>
          <w:tcPr>
            <w:tcW w:w="131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Фамилия, имя, отчество </w:t>
            </w:r>
          </w:p>
        </w:tc>
        <w:tc>
          <w:tcPr>
            <w:tcW w:w="44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w:t>
            </w:r>
          </w:p>
        </w:tc>
        <w:tc>
          <w:tcPr>
            <w:tcW w:w="112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рождения</w:t>
            </w: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Отношение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 занятости</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Категория</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социальной</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защиты</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Образование</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Последнее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работы</w:t>
            </w:r>
          </w:p>
        </w:tc>
      </w:tr>
      <w:tr w:rsidR="00320E55" w:rsidRPr="00956B66" w:rsidTr="001D62A7">
        <w:trPr>
          <w:trHeight w:val="359"/>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1177"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r>
      <w:tr w:rsidR="00320E55" w:rsidRPr="00956B66" w:rsidTr="001D62A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1D62A7">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3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5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1"/>
        <w:gridCol w:w="1124"/>
        <w:gridCol w:w="1149"/>
        <w:gridCol w:w="1266"/>
        <w:gridCol w:w="1022"/>
        <w:gridCol w:w="474"/>
        <w:gridCol w:w="867"/>
        <w:gridCol w:w="1277"/>
        <w:gridCol w:w="1078"/>
      </w:tblGrid>
      <w:tr w:rsidR="00320E55" w:rsidRPr="00956B66" w:rsidTr="001D62A7">
        <w:trPr>
          <w:tblCellSpacing w:w="0" w:type="dxa"/>
        </w:trPr>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 причина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увольнения</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Стаж</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признания</w:t>
            </w:r>
          </w:p>
          <w:p w:rsidR="00D30A45" w:rsidRPr="00956B66" w:rsidRDefault="00D30A45" w:rsidP="00EE0EDB">
            <w:pPr>
              <w:pStyle w:val="a6"/>
              <w:jc w:val="center"/>
              <w:rPr>
                <w:rFonts w:ascii="Times New Roman" w:eastAsia="Times New Roman" w:hAnsi="Times New Roman" w:cs="Times New Roman"/>
                <w:sz w:val="20"/>
                <w:szCs w:val="20"/>
              </w:rPr>
            </w:pPr>
          </w:p>
        </w:tc>
        <w:tc>
          <w:tcPr>
            <w:tcW w:w="1980" w:type="pct"/>
            <w:gridSpan w:val="4"/>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Снят с учета</w:t>
            </w:r>
          </w:p>
        </w:tc>
      </w:tr>
      <w:tr w:rsidR="00320E55" w:rsidRPr="00956B66" w:rsidTr="001D62A7">
        <w:trPr>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последнему</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месту работы</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Всего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безработным</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трудоустроен</w:t>
            </w:r>
          </w:p>
        </w:tc>
      </w:tr>
      <w:tr w:rsidR="00320E55" w:rsidRPr="00956B66" w:rsidTr="001D62A7">
        <w:trPr>
          <w:trHeight w:val="1200"/>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46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r>
      <w:tr w:rsidR="00320E55" w:rsidRPr="00956B66" w:rsidTr="001D62A7">
        <w:trPr>
          <w:trHeight w:val="285"/>
          <w:tblCellSpacing w:w="0" w:type="dxa"/>
        </w:trPr>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3045A3" w:rsidRDefault="003045A3"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4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Директору Центра социального страхования</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и социальной защиты _____________________</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w:t>
      </w:r>
      <w:r w:rsidRPr="00956B66">
        <w:rPr>
          <w:rFonts w:ascii="Times New Roman" w:eastAsia="Times New Roman" w:hAnsi="Times New Roman" w:cs="Times New Roman"/>
          <w:sz w:val="24"/>
          <w:szCs w:val="24"/>
        </w:rPr>
        <w:t>____________</w:t>
      </w:r>
    </w:p>
    <w:p w:rsidR="00EE0EDB" w:rsidRPr="00956B66" w:rsidRDefault="00EE0EDB" w:rsidP="008F785E">
      <w:pPr>
        <w:pStyle w:val="a6"/>
        <w:jc w:val="center"/>
        <w:rPr>
          <w:rFonts w:ascii="Times New Roman" w:eastAsia="Times New Roman" w:hAnsi="Times New Roman" w:cs="Times New Roman"/>
          <w:sz w:val="24"/>
          <w:szCs w:val="24"/>
        </w:rPr>
      </w:pP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для регистрации в качестве ищущего работу</w:t>
      </w:r>
    </w:p>
    <w:p w:rsidR="00EE0EDB" w:rsidRPr="00956B66" w:rsidRDefault="00EE0EDB" w:rsidP="00EE0EDB">
      <w:pPr>
        <w:pStyle w:val="a6"/>
        <w:jc w:val="both"/>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 «___»______________20___г.                                       </w:t>
      </w:r>
      <w:r w:rsidR="00EE0EDB"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Центр социального страхования и социальной защиты _________ направляет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гр. ____________________________________, проживающего по адресу _____________________________________ для содействия в поиске подходящей работы и регистрации в качестве ищущего работу.</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Ранее гр.________________ состоял на учете в Центре социального страхования и социальной защиты ________________ с___</w:t>
      </w:r>
      <w:proofErr w:type="gramStart"/>
      <w:r w:rsidRPr="00956B66">
        <w:rPr>
          <w:rFonts w:ascii="Times New Roman" w:eastAsia="Times New Roman" w:hAnsi="Times New Roman" w:cs="Times New Roman"/>
          <w:sz w:val="24"/>
          <w:szCs w:val="24"/>
        </w:rPr>
        <w:t>_</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по</w:t>
      </w:r>
      <w:proofErr w:type="gramEnd"/>
      <w:r w:rsidRPr="00956B66">
        <w:rPr>
          <w:rFonts w:ascii="Times New Roman" w:eastAsia="Times New Roman" w:hAnsi="Times New Roman" w:cs="Times New Roman"/>
          <w:sz w:val="24"/>
          <w:szCs w:val="24"/>
        </w:rPr>
        <w:t xml:space="preserve">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 и был снят с учета в качестве ____________ в связи с 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 течение 7-ми календарных дней информировать нас о регистрации направленного гражданина в Центре социального страхования и социальной защиты ___________________________________.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специалиста Центра 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Тел. 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направления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от «___»_________20___года.</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 зарегистрирован в Центре социального страхования и социальной защиты ____________________________________ в качестве ищущего работу с ___________________ рег. № 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Подпись специалиста Центра ___________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«____»_____________200___г.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EB0101" w:rsidRPr="00956B66" w:rsidRDefault="00D30A45" w:rsidP="008F785E">
      <w:pPr>
        <w:pStyle w:val="a6"/>
        <w:jc w:val="right"/>
        <w:rPr>
          <w:rFonts w:eastAsia="Times New Roman"/>
        </w:rPr>
      </w:pPr>
      <w:r w:rsidRPr="00956B66">
        <w:rPr>
          <w:rFonts w:eastAsia="Times New Roman"/>
        </w:rPr>
        <w:t> </w:t>
      </w:r>
      <w:r w:rsidR="008F785E" w:rsidRPr="00956B66">
        <w:rPr>
          <w:rFonts w:eastAsia="Times New Roman"/>
        </w:rPr>
        <w:t xml:space="preserve">                                                                                               </w:t>
      </w:r>
    </w:p>
    <w:p w:rsidR="00EB0101" w:rsidRPr="00956B66" w:rsidRDefault="00EB0101" w:rsidP="008F785E">
      <w:pPr>
        <w:pStyle w:val="a6"/>
        <w:jc w:val="right"/>
        <w:rPr>
          <w:rFonts w:eastAsia="Times New Roman"/>
        </w:rPr>
      </w:pPr>
    </w:p>
    <w:p w:rsidR="00EB0101" w:rsidRDefault="00EB0101" w:rsidP="008F785E">
      <w:pPr>
        <w:pStyle w:val="a6"/>
        <w:jc w:val="right"/>
        <w:rPr>
          <w:rFonts w:eastAsia="Times New Roman"/>
        </w:rPr>
      </w:pPr>
    </w:p>
    <w:p w:rsidR="003045A3" w:rsidRDefault="003045A3" w:rsidP="008F785E">
      <w:pPr>
        <w:pStyle w:val="a6"/>
        <w:jc w:val="right"/>
        <w:rPr>
          <w:rFonts w:eastAsia="Times New Roman"/>
        </w:rPr>
      </w:pPr>
    </w:p>
    <w:p w:rsidR="003045A3" w:rsidRDefault="003045A3" w:rsidP="008F785E">
      <w:pPr>
        <w:pStyle w:val="a6"/>
        <w:jc w:val="right"/>
        <w:rPr>
          <w:rFonts w:eastAsia="Times New Roman"/>
        </w:rPr>
      </w:pPr>
    </w:p>
    <w:p w:rsidR="003045A3" w:rsidRPr="00956B66" w:rsidRDefault="003045A3" w:rsidP="008F785E">
      <w:pPr>
        <w:pStyle w:val="a6"/>
        <w:jc w:val="right"/>
        <w:rPr>
          <w:rFonts w:eastAsia="Times New Roman"/>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Приложение № 5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направленных в другие городские (районные) центры социального страхования и социальной защиты</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691"/>
        <w:gridCol w:w="1756"/>
        <w:gridCol w:w="1031"/>
        <w:gridCol w:w="1289"/>
        <w:gridCol w:w="820"/>
        <w:gridCol w:w="1083"/>
        <w:gridCol w:w="876"/>
        <w:gridCol w:w="1253"/>
      </w:tblGrid>
      <w:tr w:rsidR="00320E55" w:rsidRPr="00956B66" w:rsidTr="001D62A7">
        <w:trPr>
          <w:tblCellSpacing w:w="0" w:type="dxa"/>
        </w:trPr>
        <w:tc>
          <w:tcPr>
            <w:tcW w:w="659"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9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Адрес</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прописке</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Куда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корешка</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rHeight w:val="612"/>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9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rHeight w:val="395"/>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r>
    </w:tbl>
    <w:p w:rsidR="00D30A45" w:rsidRPr="00956B66" w:rsidRDefault="00D30A45" w:rsidP="001D62A7">
      <w:pPr>
        <w:pStyle w:val="a6"/>
        <w:jc w:val="center"/>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6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иногородних граждан</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865"/>
        <w:gridCol w:w="1253"/>
        <w:gridCol w:w="1238"/>
        <w:gridCol w:w="1096"/>
        <w:gridCol w:w="1141"/>
        <w:gridCol w:w="962"/>
        <w:gridCol w:w="923"/>
        <w:gridCol w:w="1317"/>
      </w:tblGrid>
      <w:tr w:rsidR="00320E55" w:rsidRPr="00956B66" w:rsidTr="001D62A7">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7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выдавший</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8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обращения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 Центр</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Регистра-</w:t>
            </w:r>
          </w:p>
          <w:p w:rsidR="00D30A45" w:rsidRPr="00956B66" w:rsidRDefault="00D30A45" w:rsidP="001D62A7">
            <w:pPr>
              <w:pStyle w:val="a6"/>
              <w:jc w:val="center"/>
              <w:rPr>
                <w:rFonts w:ascii="Times New Roman" w:eastAsia="Times New Roman" w:hAnsi="Times New Roman" w:cs="Times New Roman"/>
                <w:sz w:val="20"/>
                <w:szCs w:val="20"/>
              </w:rPr>
            </w:pPr>
            <w:proofErr w:type="spellStart"/>
            <w:r w:rsidRPr="00956B66">
              <w:rPr>
                <w:rFonts w:ascii="Times New Roman" w:eastAsia="Times New Roman" w:hAnsi="Times New Roman" w:cs="Times New Roman"/>
                <w:sz w:val="20"/>
                <w:szCs w:val="20"/>
              </w:rPr>
              <w:t>ционный</w:t>
            </w:r>
            <w:proofErr w:type="spellEnd"/>
            <w:r w:rsidRPr="00956B66">
              <w:rPr>
                <w:rFonts w:ascii="Times New Roman" w:eastAsia="Times New Roman" w:hAnsi="Times New Roman" w:cs="Times New Roman"/>
                <w:sz w:val="20"/>
                <w:szCs w:val="20"/>
              </w:rPr>
              <w:t xml:space="preserve"> №</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096ECC"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Приложение № 7 к Положению</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 порядке работы с гражданами,</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обратившимися в городские (районные)</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центры социального страхования</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и социальной защиты за содействием</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в трудоустройстве»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tblGrid>
      <w:tr w:rsidR="00D30A45" w:rsidRPr="009867C5"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867C5"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 Номер регистрации</w:t>
            </w:r>
          </w:p>
        </w:tc>
      </w:tr>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Дата регистрации</w:t>
            </w:r>
          </w:p>
        </w:tc>
      </w:tr>
    </w:tbl>
    <w:p w:rsidR="00A30FC3" w:rsidRDefault="00D30A45" w:rsidP="00861F55">
      <w:pPr>
        <w:pStyle w:val="a6"/>
        <w:jc w:val="right"/>
        <w:rPr>
          <w:rFonts w:ascii="Times New Roman" w:eastAsia="Times New Roman" w:hAnsi="Times New Roman" w:cs="Times New Roman"/>
        </w:rPr>
      </w:pPr>
      <w:r w:rsidRPr="003E6DEF">
        <w:rPr>
          <w:rFonts w:ascii="Times New Roman" w:eastAsia="Times New Roman" w:hAnsi="Times New Roman" w:cs="Times New Roman"/>
        </w:rPr>
        <w:t> </w:t>
      </w:r>
      <w:r w:rsidR="00861F55" w:rsidRPr="003E6DEF">
        <w:rPr>
          <w:rFonts w:ascii="Times New Roman" w:eastAsia="Times New Roman" w:hAnsi="Times New Roman" w:cs="Times New Roman"/>
        </w:rPr>
        <w:t xml:space="preserve">                                                                                 </w:t>
      </w:r>
      <w:r w:rsidR="00A30FC3">
        <w:rPr>
          <w:rFonts w:ascii="Times New Roman" w:eastAsia="Times New Roman" w:hAnsi="Times New Roman" w:cs="Times New Roman"/>
        </w:rPr>
        <w:t xml:space="preserve">         </w:t>
      </w:r>
      <w:r w:rsidR="00861F55" w:rsidRPr="003E6DEF">
        <w:rPr>
          <w:rFonts w:ascii="Times New Roman" w:eastAsia="Times New Roman" w:hAnsi="Times New Roman" w:cs="Times New Roman"/>
        </w:rPr>
        <w:t xml:space="preserve"> </w:t>
      </w:r>
      <w:r w:rsidRPr="003E6DEF">
        <w:rPr>
          <w:rFonts w:ascii="Times New Roman" w:eastAsia="Times New Roman" w:hAnsi="Times New Roman" w:cs="Times New Roman"/>
        </w:rPr>
        <w:t xml:space="preserve">Директору Центра социального страхования </w:t>
      </w:r>
    </w:p>
    <w:p w:rsidR="00D30A45" w:rsidRPr="00956B66" w:rsidRDefault="00A30FC3" w:rsidP="00861F55">
      <w:pPr>
        <w:pStyle w:val="a6"/>
        <w:jc w:val="right"/>
        <w:rPr>
          <w:rFonts w:eastAsia="Times New Roman"/>
        </w:rPr>
      </w:pPr>
      <w:r>
        <w:rPr>
          <w:rFonts w:ascii="Times New Roman" w:eastAsia="Times New Roman" w:hAnsi="Times New Roman" w:cs="Times New Roman"/>
        </w:rPr>
        <w:t xml:space="preserve">              и </w:t>
      </w:r>
      <w:r w:rsidR="00D30A45" w:rsidRPr="003E6DEF">
        <w:rPr>
          <w:rFonts w:ascii="Times New Roman" w:eastAsia="Times New Roman" w:hAnsi="Times New Roman" w:cs="Times New Roman"/>
        </w:rPr>
        <w:t>социальной защиты</w:t>
      </w:r>
      <w:r w:rsidR="00D30A45" w:rsidRPr="00956B66">
        <w:rPr>
          <w:rFonts w:eastAsia="Times New Roman"/>
        </w:rPr>
        <w:t xml:space="preserve"> ___________________</w:t>
      </w:r>
    </w:p>
    <w:p w:rsidR="00D30A45" w:rsidRPr="00956B66" w:rsidRDefault="00861F55" w:rsidP="00861F55">
      <w:pPr>
        <w:pStyle w:val="a6"/>
        <w:tabs>
          <w:tab w:val="center" w:pos="4677"/>
          <w:tab w:val="right" w:pos="9355"/>
        </w:tabs>
        <w:rPr>
          <w:rFonts w:eastAsia="Times New Roman"/>
        </w:rPr>
      </w:pPr>
      <w:r w:rsidRPr="00956B66">
        <w:rPr>
          <w:rFonts w:eastAsia="Times New Roman"/>
        </w:rPr>
        <w:tab/>
        <w:t xml:space="preserve">                                                                                               </w:t>
      </w:r>
      <w:r w:rsidR="003E6DEF" w:rsidRPr="00A30FC3">
        <w:rPr>
          <w:rFonts w:eastAsia="Times New Roman"/>
        </w:rPr>
        <w:t xml:space="preserve">     </w:t>
      </w:r>
      <w:r w:rsidR="00A30FC3">
        <w:rPr>
          <w:rFonts w:eastAsia="Times New Roman"/>
        </w:rPr>
        <w:t xml:space="preserve">  </w:t>
      </w:r>
      <w:r w:rsidRPr="00956B66">
        <w:rPr>
          <w:rFonts w:eastAsia="Times New Roman"/>
        </w:rPr>
        <w:t>_____</w:t>
      </w:r>
      <w:r w:rsidR="00D30A45" w:rsidRPr="00956B66">
        <w:rPr>
          <w:rFonts w:eastAsia="Times New Roman"/>
        </w:rPr>
        <w:t>____________________________</w:t>
      </w:r>
      <w:r w:rsidRPr="00956B66">
        <w:rPr>
          <w:rFonts w:eastAsia="Times New Roman"/>
        </w:rPr>
        <w:t>____</w:t>
      </w:r>
    </w:p>
    <w:p w:rsidR="00D30A45" w:rsidRPr="00956B66" w:rsidRDefault="00B57D11" w:rsidP="00861F55">
      <w:pPr>
        <w:pStyle w:val="a6"/>
        <w:jc w:val="right"/>
        <w:rPr>
          <w:rFonts w:eastAsia="Times New Roman"/>
        </w:rPr>
      </w:pPr>
      <w:proofErr w:type="gramStart"/>
      <w:r>
        <w:rPr>
          <w:rFonts w:ascii="Times New Roman" w:eastAsia="Times New Roman" w:hAnsi="Times New Roman" w:cs="Times New Roman"/>
        </w:rPr>
        <w:t>о</w:t>
      </w:r>
      <w:r w:rsidR="00D30A45" w:rsidRPr="003E6DEF">
        <w:rPr>
          <w:rFonts w:ascii="Times New Roman" w:eastAsia="Times New Roman" w:hAnsi="Times New Roman" w:cs="Times New Roman"/>
        </w:rPr>
        <w:t>т</w:t>
      </w:r>
      <w:r>
        <w:rPr>
          <w:rFonts w:ascii="Times New Roman" w:eastAsia="Times New Roman" w:hAnsi="Times New Roman" w:cs="Times New Roman"/>
        </w:rPr>
        <w:t xml:space="preserve">  </w:t>
      </w:r>
      <w:r w:rsidR="00D30A45" w:rsidRPr="00956B66">
        <w:rPr>
          <w:rFonts w:eastAsia="Times New Roman"/>
        </w:rPr>
        <w:t>_</w:t>
      </w:r>
      <w:proofErr w:type="gramEnd"/>
      <w:r w:rsidR="00D30A45" w:rsidRPr="00956B66">
        <w:rPr>
          <w:rFonts w:eastAsia="Times New Roman"/>
        </w:rPr>
        <w:t>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3E6DEF">
        <w:rPr>
          <w:rFonts w:ascii="Times New Roman" w:eastAsia="Times New Roman" w:hAnsi="Times New Roman" w:cs="Times New Roman"/>
        </w:rPr>
        <w:t xml:space="preserve">проживающего по </w:t>
      </w:r>
      <w:proofErr w:type="gramStart"/>
      <w:r w:rsidRPr="003E6DEF">
        <w:rPr>
          <w:rFonts w:ascii="Times New Roman" w:eastAsia="Times New Roman" w:hAnsi="Times New Roman" w:cs="Times New Roman"/>
        </w:rPr>
        <w:t>адресу</w:t>
      </w:r>
      <w:r w:rsidRPr="00956B66">
        <w:rPr>
          <w:rFonts w:eastAsia="Times New Roman"/>
        </w:rPr>
        <w:t>:_</w:t>
      </w:r>
      <w:proofErr w:type="gramEnd"/>
      <w:r w:rsidRPr="00956B66">
        <w:rPr>
          <w:rFonts w:eastAsia="Times New Roman"/>
        </w:rPr>
        <w:t>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F011DF">
      <w:pPr>
        <w:pStyle w:val="a6"/>
        <w:jc w:val="center"/>
        <w:rPr>
          <w:rFonts w:ascii="Times New Roman" w:eastAsia="Times New Roman" w:hAnsi="Times New Roman" w:cs="Times New Roman"/>
          <w:sz w:val="24"/>
          <w:szCs w:val="24"/>
        </w:rPr>
      </w:pP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в настоящее время не являюсь занятым в соответствии со статьей 2 Закона</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lastRenderedPageBreak/>
        <w:t>Приднестровской Молдавской Республики «О занятости населения».</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на сотрудничество с Единым государственным фондом социального страхования Приднестровской Молдавской Республики согласен.</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Принимаю к сведению, что в период получения пособия по безработице обязан активно</w:t>
      </w:r>
    </w:p>
    <w:p w:rsidR="003E6DEF" w:rsidRPr="003E6DEF" w:rsidRDefault="00A30FC3" w:rsidP="003E6DEF">
      <w:pPr>
        <w:pStyle w:val="a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3E6DEF" w:rsidRPr="003E6DEF">
        <w:rPr>
          <w:rFonts w:ascii="Times New Roman" w:eastAsia="Times New Roman" w:hAnsi="Times New Roman" w:cs="Times New Roman"/>
          <w:sz w:val="24"/>
          <w:szCs w:val="24"/>
        </w:rPr>
        <w:t>амостоятельно  и</w:t>
      </w:r>
      <w:proofErr w:type="gramEnd"/>
      <w:r w:rsidR="003E6DEF" w:rsidRPr="003E6DEF">
        <w:rPr>
          <w:rFonts w:ascii="Times New Roman" w:eastAsia="Times New Roman" w:hAnsi="Times New Roman" w:cs="Times New Roman"/>
          <w:sz w:val="24"/>
          <w:szCs w:val="24"/>
        </w:rPr>
        <w:t xml:space="preserve"> при содействии Центра социального страхования и социальной защиты</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заниматься  поиском  подходящей  работы,  соблюдать  условия  прохождения перерегистрации в установленные сроки.</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сообщать в Центр социального страхования и социальной защиты обо всех</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изменениях, касающихся моих персональных и иных данных, а также в случае трудоустройства на постоянную, временную, сезонную или иную другую работу, приносящую доход в период получения выплат из Единого государственного фонда </w:t>
      </w:r>
      <w:proofErr w:type="gramStart"/>
      <w:r w:rsidRPr="003E6DEF">
        <w:rPr>
          <w:rFonts w:ascii="Times New Roman" w:eastAsia="Times New Roman" w:hAnsi="Times New Roman" w:cs="Times New Roman"/>
          <w:sz w:val="24"/>
          <w:szCs w:val="24"/>
        </w:rPr>
        <w:t>социального  страхования</w:t>
      </w:r>
      <w:proofErr w:type="gramEnd"/>
      <w:r w:rsidRPr="003E6DEF">
        <w:rPr>
          <w:rFonts w:ascii="Times New Roman" w:eastAsia="Times New Roman" w:hAnsi="Times New Roman" w:cs="Times New Roman"/>
          <w:sz w:val="24"/>
          <w:szCs w:val="24"/>
        </w:rPr>
        <w:t xml:space="preserve">  Приднестровской  Молдавской  Республики.  В  случае перерасчета установленного размера пособия по безработице обязуюсь вернуть превысившую сумму выплат, если таковая имела место.</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Прошу Вас установить мне пособие по безработице в размере, предусмотренном законодательством Приднестровской Молдавской Республики.</w:t>
      </w:r>
    </w:p>
    <w:p w:rsidR="001D62A7" w:rsidRPr="00956B66"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представить документы, указанные на обратной стороне настоящего заявления.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 ___________ 20___г.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заявителя</w:t>
      </w:r>
    </w:p>
    <w:p w:rsidR="00861F55" w:rsidRPr="00956B66" w:rsidRDefault="00861F5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Отметки о представлении документов</w:t>
      </w:r>
    </w:p>
    <w:p w:rsidR="001D62A7" w:rsidRPr="00956B66" w:rsidRDefault="001D62A7"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3731"/>
        <w:gridCol w:w="1709"/>
      </w:tblGrid>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 документов</w:t>
            </w:r>
          </w:p>
        </w:tc>
        <w:tc>
          <w:tcPr>
            <w:tcW w:w="199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Кто обязан предъявлять</w:t>
            </w:r>
          </w:p>
        </w:tc>
        <w:tc>
          <w:tcPr>
            <w:tcW w:w="9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представления</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 Документ, удостоверяющий личность, копия документа, удостоверяющего личность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2. Трудовая книжка или документ ее заменяющий, копия трудовой книжки или документа ее заменяющего</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Ране работавшие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3. Диплом об окончании организации образования или документ, подтверждающий квалификацию или специальность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4. С</w:t>
            </w:r>
            <w:r w:rsidR="00682536" w:rsidRPr="00956B66">
              <w:rPr>
                <w:rFonts w:ascii="Times New Roman" w:eastAsia="Times New Roman" w:hAnsi="Times New Roman" w:cs="Times New Roman"/>
                <w:sz w:val="20"/>
                <w:szCs w:val="20"/>
              </w:rPr>
              <w:t xml:space="preserve">ведения из </w:t>
            </w:r>
            <w:r w:rsidR="00081B7F" w:rsidRPr="00081B7F">
              <w:rPr>
                <w:rFonts w:ascii="Times New Roman" w:eastAsia="Times New Roman" w:hAnsi="Times New Roman" w:cs="Times New Roman"/>
                <w:sz w:val="20"/>
                <w:szCs w:val="20"/>
              </w:rPr>
              <w:t>регистрирующих органов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w:t>
            </w:r>
            <w:r w:rsidR="006305C0" w:rsidRPr="00956B66">
              <w:rPr>
                <w:rFonts w:ascii="Times New Roman" w:eastAsia="Times New Roman" w:hAnsi="Times New Roman" w:cs="Times New Roman"/>
                <w:sz w:val="20"/>
                <w:szCs w:val="20"/>
              </w:rPr>
              <w:t>Запрашиваются в рамках межведомственного взаимодействия</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081B7F" w:rsidRDefault="00D30A45" w:rsidP="00081B7F">
            <w:pPr>
              <w:pStyle w:val="a6"/>
              <w:jc w:val="both"/>
              <w:rPr>
                <w:rFonts w:ascii="Times New Roman" w:eastAsia="Times New Roman" w:hAnsi="Times New Roman" w:cs="Times New Roman"/>
                <w:sz w:val="20"/>
                <w:szCs w:val="20"/>
              </w:rPr>
            </w:pPr>
            <w:r w:rsidRPr="005E3381">
              <w:rPr>
                <w:rFonts w:ascii="Times New Roman" w:eastAsia="Times New Roman" w:hAnsi="Times New Roman" w:cs="Times New Roman"/>
                <w:sz w:val="20"/>
                <w:szCs w:val="20"/>
              </w:rPr>
              <w:t>5. Справка с последнего места работы о среднемесячной заработной плате</w:t>
            </w:r>
            <w:r w:rsidR="00081B7F" w:rsidRPr="00081B7F">
              <w:rPr>
                <w:rFonts w:ascii="Times New Roman" w:eastAsia="Times New Roman" w:hAnsi="Times New Roman" w:cs="Times New Roman"/>
                <w:sz w:val="20"/>
                <w:szCs w:val="20"/>
              </w:rPr>
              <w:t xml:space="preserve"> (денежном довольствии)</w:t>
            </w:r>
          </w:p>
        </w:tc>
        <w:tc>
          <w:tcPr>
            <w:tcW w:w="1998" w:type="pct"/>
            <w:tcBorders>
              <w:top w:val="outset" w:sz="6" w:space="0" w:color="auto"/>
              <w:left w:val="outset" w:sz="6" w:space="0" w:color="auto"/>
              <w:bottom w:val="outset" w:sz="6" w:space="0" w:color="auto"/>
              <w:right w:val="outset" w:sz="6" w:space="0" w:color="auto"/>
            </w:tcBorders>
            <w:hideMark/>
          </w:tcPr>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Лица, уволенные в связи с ликвидацией</w:t>
            </w:r>
          </w:p>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организации, сокращением численности</w:t>
            </w:r>
          </w:p>
          <w:p w:rsidR="00D30A45" w:rsidRPr="005E3381"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или штата работников организации, а также граждане, уволенные в связи со сменой собственника организации (в отношении руководителя организации,</w:t>
            </w:r>
            <w:r w:rsidRPr="007345E7">
              <w:rPr>
                <w:rFonts w:ascii="Times New Roman" w:eastAsia="Times New Roman" w:hAnsi="Times New Roman" w:cs="Times New Roman"/>
                <w:sz w:val="20"/>
                <w:szCs w:val="20"/>
              </w:rPr>
              <w:t xml:space="preserve"> </w:t>
            </w:r>
            <w:r w:rsidRPr="00081B7F">
              <w:rPr>
                <w:rFonts w:ascii="Times New Roman" w:eastAsia="Times New Roman" w:hAnsi="Times New Roman" w:cs="Times New Roman"/>
                <w:sz w:val="20"/>
                <w:szCs w:val="20"/>
              </w:rPr>
              <w:t>его заместителей и главного бухгалтера)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5E3381" w:rsidRDefault="00D30A45" w:rsidP="00CA2DDE">
            <w:pPr>
              <w:pStyle w:val="a6"/>
              <w:jc w:val="both"/>
              <w:rPr>
                <w:rFonts w:ascii="Times New Roman" w:eastAsia="Times New Roman" w:hAnsi="Times New Roman" w:cs="Times New Roman"/>
                <w:sz w:val="20"/>
                <w:szCs w:val="20"/>
              </w:rPr>
            </w:pPr>
            <w:r w:rsidRPr="005E3381">
              <w:rPr>
                <w:rFonts w:ascii="Times New Roman" w:eastAsia="Times New Roman" w:hAnsi="Times New Roman" w:cs="Times New Roman"/>
                <w:sz w:val="20"/>
                <w:szCs w:val="20"/>
              </w:rPr>
              <w:t xml:space="preserve">6. </w:t>
            </w:r>
            <w:r w:rsidR="007345E7">
              <w:rPr>
                <w:rFonts w:ascii="Times New Roman" w:eastAsia="Times New Roman" w:hAnsi="Times New Roman" w:cs="Times New Roman"/>
                <w:sz w:val="20"/>
                <w:szCs w:val="20"/>
                <w:lang w:val="en-US"/>
              </w:rPr>
              <w:t>C</w:t>
            </w:r>
            <w:proofErr w:type="spellStart"/>
            <w:r w:rsidR="006305C0" w:rsidRPr="005E3381">
              <w:rPr>
                <w:rFonts w:ascii="Times New Roman" w:eastAsia="Times New Roman" w:hAnsi="Times New Roman" w:cs="Times New Roman"/>
                <w:sz w:val="20"/>
                <w:szCs w:val="20"/>
              </w:rPr>
              <w:t>видетельств</w:t>
            </w:r>
            <w:r w:rsidR="00CA2DDE">
              <w:rPr>
                <w:rFonts w:ascii="Times New Roman" w:eastAsia="Times New Roman" w:hAnsi="Times New Roman" w:cs="Times New Roman"/>
                <w:sz w:val="20"/>
                <w:szCs w:val="20"/>
              </w:rPr>
              <w:t>о</w:t>
            </w:r>
            <w:proofErr w:type="spellEnd"/>
            <w:r w:rsidR="006305C0" w:rsidRPr="005E3381">
              <w:rPr>
                <w:rFonts w:ascii="Times New Roman" w:eastAsia="Times New Roman" w:hAnsi="Times New Roman" w:cs="Times New Roman"/>
                <w:sz w:val="20"/>
                <w:szCs w:val="20"/>
              </w:rPr>
              <w:t xml:space="preserve"> о рождении детей</w:t>
            </w:r>
          </w:p>
        </w:tc>
        <w:tc>
          <w:tcPr>
            <w:tcW w:w="1998" w:type="pct"/>
            <w:tcBorders>
              <w:top w:val="outset" w:sz="6" w:space="0" w:color="auto"/>
              <w:left w:val="outset" w:sz="6" w:space="0" w:color="auto"/>
              <w:bottom w:val="outset" w:sz="6" w:space="0" w:color="auto"/>
              <w:right w:val="outset" w:sz="6" w:space="0" w:color="auto"/>
            </w:tcBorders>
            <w:hideMark/>
          </w:tcPr>
          <w:p w:rsidR="00D30A45" w:rsidRDefault="00CA2DDE"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A45" w:rsidRPr="005E3381">
              <w:rPr>
                <w:rFonts w:ascii="Times New Roman" w:eastAsia="Times New Roman" w:hAnsi="Times New Roman" w:cs="Times New Roman"/>
                <w:sz w:val="20"/>
                <w:szCs w:val="20"/>
              </w:rPr>
              <w:t>Лица, имеющие иждивенцев</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w:t>
            </w:r>
            <w:proofErr w:type="spellStart"/>
            <w:r w:rsidRPr="00CA2DDE">
              <w:rPr>
                <w:rFonts w:ascii="Times New Roman" w:eastAsia="Times New Roman" w:hAnsi="Times New Roman" w:cs="Times New Roman"/>
                <w:sz w:val="20"/>
                <w:szCs w:val="20"/>
              </w:rPr>
              <w:t>истребуются</w:t>
            </w:r>
            <w:proofErr w:type="spellEnd"/>
            <w:r w:rsidRPr="00CA2DDE">
              <w:rPr>
                <w:rFonts w:ascii="Times New Roman" w:eastAsia="Times New Roman" w:hAnsi="Times New Roman" w:cs="Times New Roman"/>
                <w:sz w:val="20"/>
                <w:szCs w:val="20"/>
              </w:rPr>
              <w:t xml:space="preserve"> посредством электронной</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базы данных единых государственных</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реестров данных об актах гражданского</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w:t>
            </w:r>
          </w:p>
          <w:p w:rsidR="00CA2DDE" w:rsidRPr="00CA2DDE" w:rsidRDefault="00CA2DDE"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В случае отсутствия сведений об актах</w:t>
            </w:r>
          </w:p>
          <w:p w:rsidR="00CA2DDE" w:rsidRPr="005E3381"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гражданского состояния гражданина,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содержащихся в электронной базе</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данных единых государственных</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реестров данных об актах гражданского</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 заявитель</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предоставляет подлинник свидетельства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о рождении детей)</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7. Справка из организации образования на иждивенцев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 - учащихся (по очной форме обучения) в возрасте от 16 до 23 лет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8. Военный билет</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демобилизованные или уволенные из армии</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9. Справка об освобождении из мест лишения свободы или ЛТП</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прибывшие из мест лишения свободы или ЛТП</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10. Справка о состоянии здоровья при ограничении работоспособности</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ограничения к отдельным видам работ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r w:rsidR="006305C0" w:rsidRPr="00956B66">
              <w:rPr>
                <w:rFonts w:ascii="Times New Roman" w:eastAsia="Times New Roman" w:hAnsi="Times New Roman" w:cs="Times New Roman"/>
                <w:sz w:val="20"/>
                <w:szCs w:val="20"/>
              </w:rPr>
              <w:t>11. Страховое свидетельство государственного пенсионного страхования</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r w:rsidR="00D30A45" w:rsidRPr="00956B66">
              <w:rPr>
                <w:rFonts w:ascii="Times New Roman" w:eastAsia="Times New Roman" w:hAnsi="Times New Roman" w:cs="Times New Roman"/>
                <w:sz w:val="20"/>
                <w:szCs w:val="20"/>
              </w:rPr>
              <w:t> </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p w:rsidR="00D30A45" w:rsidRPr="00956B66" w:rsidRDefault="00CA2DDE" w:rsidP="00320E55">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Для признания гражданина безработным документы, перечисленные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 xml:space="preserve"> обязательны для предъявления. В случае задержки их сдачи дата признания безработным и назначения пособия по безработице будет определена со дня регистрации всех документов</w:t>
      </w:r>
      <w:r w:rsidR="00E94192">
        <w:rPr>
          <w:rFonts w:ascii="Times New Roman" w:eastAsia="Times New Roman" w:hAnsi="Times New Roman" w:cs="Times New Roman"/>
          <w:sz w:val="24"/>
          <w:szCs w:val="24"/>
        </w:rPr>
        <w:t>,</w:t>
      </w:r>
      <w:r w:rsidR="00D30A45" w:rsidRPr="00956B66">
        <w:rPr>
          <w:rFonts w:ascii="Times New Roman" w:eastAsia="Times New Roman" w:hAnsi="Times New Roman" w:cs="Times New Roman"/>
          <w:sz w:val="24"/>
          <w:szCs w:val="24"/>
        </w:rPr>
        <w:t xml:space="preserve"> перечисленных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w:t>
      </w:r>
    </w:p>
    <w:p w:rsidR="001D62A7" w:rsidRPr="00956B66" w:rsidRDefault="001D62A7" w:rsidP="00320E55">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Окончательный срок предъявления документов устанавливается до «__» ________ 20</w:t>
      </w:r>
      <w:r w:rsidR="00CA2DDE">
        <w:rPr>
          <w:rFonts w:ascii="Times New Roman" w:eastAsia="Times New Roman" w:hAnsi="Times New Roman" w:cs="Times New Roman"/>
          <w:sz w:val="24"/>
          <w:szCs w:val="24"/>
        </w:rPr>
        <w:t>__</w:t>
      </w:r>
      <w:r w:rsidRPr="00956B66">
        <w:rPr>
          <w:rFonts w:ascii="Times New Roman" w:eastAsia="Times New Roman" w:hAnsi="Times New Roman" w:cs="Times New Roman"/>
          <w:sz w:val="24"/>
          <w:szCs w:val="24"/>
        </w:rPr>
        <w:t>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предъявлены «___»___________20__г.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CA2DDE"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w:t>
      </w:r>
      <w:r w:rsidR="00CA2DDE" w:rsidRPr="00CA2DDE">
        <w:t xml:space="preserve"> </w:t>
      </w:r>
      <w:r w:rsidR="00CA2DDE" w:rsidRPr="00CA2DDE">
        <w:rPr>
          <w:rFonts w:ascii="Times New Roman" w:eastAsia="Times New Roman" w:hAnsi="Times New Roman" w:cs="Times New Roman"/>
          <w:iCs/>
          <w:sz w:val="24"/>
          <w:szCs w:val="24"/>
        </w:rPr>
        <w:t>(при наличии)</w:t>
      </w:r>
      <w:r w:rsidRPr="00CA2DDE">
        <w:rPr>
          <w:rFonts w:ascii="Times New Roman" w:eastAsia="Times New Roman" w:hAnsi="Times New Roman" w:cs="Times New Roman"/>
          <w:iCs/>
          <w:sz w:val="24"/>
          <w:szCs w:val="24"/>
        </w:rPr>
        <w:t xml:space="preserve"> и подпись работника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8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3045A3" w:rsidRPr="00956B66" w:rsidRDefault="003045A3" w:rsidP="008F785E">
      <w:pPr>
        <w:pStyle w:val="a6"/>
        <w:jc w:val="right"/>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__________________</w:t>
      </w:r>
    </w:p>
    <w:p w:rsidR="00320E55" w:rsidRPr="00956B66" w:rsidRDefault="00320E5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Памятка ищущему работу</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Вы остались без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Обратитесь в Центр социального страхования и социальной защиты города или района где Вы проживаете. Здесь Вы сможете: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получать бесплатную консультацию и бесплатную информацию по вопросам выбора сферы деятельности, трудоустройства, возможности профессионального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зарегистрироваться в качестве ищущего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получить Направление для регистрации в качестве ищущего работу в другом городе республики.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Для регистрации Вам потребуются: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трудовая книжка или документ ее заменяющий;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документы об образовании (дипломы, удостоверения и свидетельства и др.).</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Дополнительно сотрудниками Центра социального страхования и социальной защиты могут быть затребованы и другие документы.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предъявляемые для начисления пособия по безработице, должны быть достоверны. Помните: все документы проверяются, и тот, кто будет уличен в их фальсификации, может лишиться пособия и доброго имени.</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Если Вы зарегистрировались в качестве ищущего работу: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имеете право 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бесплатную профессиональную ориентацию, профессиональную подготовку, переподготовку и повышение квалификации по направлению Центр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бесплатное медицинское освидетельствование при приеме на работу или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заключение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обязаны: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активно самостоятельно и при содействии Центра социального страхования и социальной защиты заниматься поиском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соблюдать условия прохождения перерегистрации в установленные специалистом Центра социального страхования и социальной защиты сроки, имея при себе </w:t>
      </w:r>
      <w:r w:rsidR="00483EFF"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xml:space="preserve"> и трудовую книжку;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являться по вызову в Центр социального страхования и социальной защиты для предложения Вам подходящей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письменно уведомить специалиста по трудоустройству о невозможности посещения Центр социального страхования и социальной защиты в установленные для Вас сроки явки, указав причину и период времени, в течение которого Вы не будете заниматься вопросом трудоустройства (но не более 30 дней в течение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неявке в назначенную дату по уважительной причине (болезнь, уход за больным ребенком возрастом до 14 лет, смерть близких родственников, исполнение государственных обязанностей и др.) обратиться в Центр социального страхования и социальной защиты на следующий день после болезни или другой уважительной причины и предъявить подтверждающий документ;</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 течение двух рабочих дней явиться на переговоры о своем трудоустройстве в организацию, указанную в Рекомендательном письме Центра социального страхования и социальной защиты. О результате переговоров сообщать в Центр социального страхования и социальной защиты не позднее срока назначенной явки на перерегистрацию.</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 будете сняты с учета в качестве ищущего работу автоматически в случае: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Неявки на прием к специалисту в назначенный срок без уважительной причины;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(в том числе обучения по программам «Молодежная практика», «Стажер», «Шанс»), либо от одного места подходящей работы и рекомендации пройти курс профессиональной подготовки, переподготовки (в том числе обучения по программам «Молодежная практика», «Стажер», «Шанс»);</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предоставления Вами документов, содержащих заведомо ложные сведения об отсутствии работы и заработка, а также предоставления других недостоверных данных для признания безработным. Повторно Вы сможете зарегистрироваться в качестве ищущего работу только через 30 дней.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сведению:</w:t>
      </w:r>
    </w:p>
    <w:p w:rsidR="00D30A45" w:rsidRPr="00956B66" w:rsidRDefault="00D30A45" w:rsidP="00902EA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Безработными в установленные Законом ПМР «О занятости населения» сроки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Центре социального страхования и социальной защиты в качестве лиц, ищущих подходящую работу и готовых приступить к ней</w:t>
      </w:r>
      <w:r w:rsidR="00902EA6">
        <w:t xml:space="preserve">, </w:t>
      </w:r>
      <w:r w:rsidR="00902EA6" w:rsidRPr="00902EA6">
        <w:rPr>
          <w:rFonts w:ascii="Times New Roman" w:eastAsia="Times New Roman" w:hAnsi="Times New Roman" w:cs="Times New Roman"/>
          <w:sz w:val="24"/>
          <w:szCs w:val="24"/>
        </w:rPr>
        <w:t>за и</w:t>
      </w:r>
      <w:r w:rsidR="00902EA6">
        <w:rPr>
          <w:rFonts w:ascii="Times New Roman" w:eastAsia="Times New Roman" w:hAnsi="Times New Roman" w:cs="Times New Roman"/>
          <w:sz w:val="24"/>
          <w:szCs w:val="24"/>
        </w:rPr>
        <w:t xml:space="preserve">сключением граждан, указанных в </w:t>
      </w:r>
      <w:r w:rsidR="00902EA6" w:rsidRPr="00902EA6">
        <w:rPr>
          <w:rFonts w:ascii="Times New Roman" w:eastAsia="Times New Roman" w:hAnsi="Times New Roman" w:cs="Times New Roman"/>
          <w:sz w:val="24"/>
          <w:szCs w:val="24"/>
        </w:rPr>
        <w:t>пункте 20-1 Приложения к Приказу</w:t>
      </w:r>
      <w:r w:rsidRPr="00956B66">
        <w:rPr>
          <w:rFonts w:ascii="Times New Roman" w:eastAsia="Times New Roman" w:hAnsi="Times New Roman" w:cs="Times New Roman"/>
          <w:sz w:val="24"/>
          <w:szCs w:val="24"/>
        </w:rPr>
        <w:t>.</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Государство гарантирует безработным гражданам, проживающим в республике социальную поддержку в виде: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стипендии в период профессиональной подготовки, повышения квалификации, переподготовки по направлению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Возможности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Бесплатного медицинского освидетельствования при приеме на работу и направлении на профессиональное обучение.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Оказания материальной помощи безработному и членам его семьи.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Социальной поддержки в период временной нетрудоспособности, за исключением отпуска по беременности и родам.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Включения в трудовой стаж периода обучения (переобучения), повышения квалификации по направлению Центра занятости населения, участия в общественных работах и периода получения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Признания гражданина занятым по основаниям, предусмотренных статьей 2 Закона «О занятости населения».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 с выплатой стипендии на период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 многократных (три раза) неявках в службу занятости без уважительных причин.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Выезда безработного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Попытки получения либо получения пособия по безработице обманным путем.</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Наступления временной нетрудоспособности, связанной с дородовым отпуском, при этом листок временной нетрудоспособности по беременности и родам не оплачивается.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от двух мест подходящей работы по срочному или бессрочному трудовому договору, предложенной Центром социального страхования и социальной защиты, либо от двух рекомендаций пройти курс профессиональной подготовки или переподготовки либо от одного места подходящей работы и одной рекомендации пройти курс профессиональной подготовки (переподготовки) повышения квалификации.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Окончания установленного срока выплаты пособия по безработице.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Смерти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Восстановления на прежнем месте работы по решению суда.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По личному заявлению безработного гражданина.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приостанавливается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Трудоустройства безработного на временную работу или работу с неполным рабочим днем (неделей) с разрешения Центра социального страхования и социальной защиты на период той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Нарушения безработным без уважительных причин сроков установленной явки в Центр социального страхования и социальной защиты - на один месяц, при повторном нарушении - на три месяца.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Невозможности посещать Центр социального страхования и социальной защиты по уважительной причине с разрешения администрации Центра, согласно личному заявлению безработного, но не более, чем 30 дней в течение всего периода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Временной нетрудоспособности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Выезда безработного из места постоянного проживания в связи с обучением в организациях учреждениях профессионального образования по заочной форме обучения.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Направления безработного гражданина на профессиональную подготовку, повышение квалификации или переподготовку по направлению Центра социального страхования и социальной защиты с выплатой стипендии на период обучения, в том числе для участия в целевых программах («Молодежная практика», «Стажер», «Шанс»).</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Выплата пособия по безработице может быть приостановлена на срок до трех месяцев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безработного гражданина по истечении трехмесячного периода безработицы от участия в оплачиваемых общественных работах;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отказа безработного гражданина по истечении трехмесячного периода безработицы от направления на обучение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Это касается граждан:</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 (ранее не работавших) не имеющих профессии (специальности);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длительного (более одного года) перерыва;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уволившихся по собственной инициативе более одного раза в течение одного года, предшествовавшего началу безработицы.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Размер пособия по безработице сокращается на 25 процентов на срок до одного месяца в случаях:</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Неявки без уважительных причин на переговоры о трудоустройстве с работодателем в течение двух рабочих дней со дня направления Центром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Отказа без уважительных причин явиться в Центр социального страхования и социальной защиты для получения направления на работу (учебу).</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 о прекращении, приостановке выплаты пособия по безработице или снижении его размера принимается Центром социального страхования и социальной защиты с обязательным уведомлением безработного.</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Работники Центра социального страхования и социальной защиты заинтересованы в том, чтобы Вы были трудоустроены и готовы оказать Вам необходимую помощь.</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Помните:</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услуги, оказываемые Центром социального страхования и социальной защиты - бесплатны.</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Обращайтесь за помощью!</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ждем Вас</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Прием посетителей: с 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Перерыв с _______ часов до _____ часов</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Ежедневно, кроме субботы и воскресенья</w:t>
      </w:r>
    </w:p>
    <w:p w:rsidR="00D30A45" w:rsidRPr="00956B66" w:rsidRDefault="00D30A45" w:rsidP="001D62A7">
      <w:pPr>
        <w:pStyle w:val="a6"/>
        <w:jc w:val="center"/>
        <w:rPr>
          <w:rFonts w:ascii="Times New Roman" w:eastAsia="Times New Roman" w:hAnsi="Times New Roman" w:cs="Times New Roman"/>
          <w:sz w:val="24"/>
          <w:szCs w:val="24"/>
        </w:rPr>
      </w:pP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9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 ___________ 20___г.</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Центр социального страхования и социальной защиты _________________________________ решил:</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Трудовым Кодексом Приднестровской Молдавской Республики, гражданин(ка):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 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 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Отчество _______________________________ регистрационный № 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Дата регистрации в Центре социального страхования и социальной защиты ___________________: </w:t>
      </w:r>
      <w:r w:rsidR="007071CA" w:rsidRPr="00956B66">
        <w:rPr>
          <w:rFonts w:ascii="Times New Roman" w:eastAsia="Times New Roman" w:hAnsi="Times New Roman" w:cs="Times New Roman"/>
          <w:sz w:val="24"/>
          <w:szCs w:val="24"/>
        </w:rPr>
        <w:t xml:space="preserve">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«____»________________20___г.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Уволенный</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«___» __________20___г. с</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(из) 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8F785E"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(наименование организации)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 </w:t>
      </w:r>
      <w:proofErr w:type="gramStart"/>
      <w:r w:rsidRPr="00956B66">
        <w:rPr>
          <w:rFonts w:ascii="Times New Roman" w:eastAsia="Times New Roman" w:hAnsi="Times New Roman" w:cs="Times New Roman"/>
          <w:sz w:val="24"/>
          <w:szCs w:val="24"/>
        </w:rPr>
        <w:t>подпункту</w:t>
      </w:r>
      <w:proofErr w:type="gramEnd"/>
      <w:r w:rsidRPr="00956B66">
        <w:rPr>
          <w:rFonts w:ascii="Times New Roman" w:eastAsia="Times New Roman" w:hAnsi="Times New Roman" w:cs="Times New Roman"/>
          <w:sz w:val="24"/>
          <w:szCs w:val="24"/>
        </w:rPr>
        <w:t xml:space="preserve"> а), б), (необходимое подчеркнуть) пункта 1 статьи 81 Трудового Кодекса Приднестровской Молдавской Республики и не трудоустроенный(</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xml:space="preserve">) Центром социального </w:t>
      </w:r>
      <w:r w:rsidRPr="00956B66">
        <w:rPr>
          <w:rFonts w:ascii="Times New Roman" w:eastAsia="Times New Roman" w:hAnsi="Times New Roman" w:cs="Times New Roman"/>
          <w:sz w:val="24"/>
          <w:szCs w:val="24"/>
        </w:rPr>
        <w:lastRenderedPageBreak/>
        <w:t>страхования и социальной защиты ____________________________________ в течение трех месяцев со дня увольнения, имеет право на получение среднего месячного заработка за третий месяц по прежнему месту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Центра социального страхования и социальной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защиты __________________________ ______________ (_______________)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Ф.И.О.</w:t>
      </w:r>
    </w:p>
    <w:p w:rsidR="008F785E"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 П.</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сохраняемого заработка производится по прежнему месту работы по предъявлению настоящего решения, </w:t>
      </w:r>
      <w:r w:rsidR="00483EFF" w:rsidRPr="00956B66">
        <w:rPr>
          <w:rFonts w:ascii="Times New Roman" w:eastAsia="Times New Roman" w:hAnsi="Times New Roman" w:cs="Times New Roman"/>
          <w:sz w:val="24"/>
          <w:szCs w:val="24"/>
        </w:rPr>
        <w:t xml:space="preserve">документа, </w:t>
      </w:r>
      <w:r w:rsidR="006305C0" w:rsidRPr="00956B66">
        <w:rPr>
          <w:rFonts w:ascii="Times New Roman" w:eastAsia="Times New Roman" w:hAnsi="Times New Roman" w:cs="Times New Roman"/>
          <w:sz w:val="24"/>
          <w:szCs w:val="24"/>
        </w:rPr>
        <w:t>удостоверяющего</w:t>
      </w:r>
      <w:r w:rsidR="00483EFF" w:rsidRPr="00956B66">
        <w:rPr>
          <w:rFonts w:ascii="Times New Roman" w:eastAsia="Times New Roman" w:hAnsi="Times New Roman" w:cs="Times New Roman"/>
          <w:sz w:val="24"/>
          <w:szCs w:val="24"/>
        </w:rPr>
        <w:t xml:space="preserve"> личность,</w:t>
      </w:r>
      <w:r w:rsidRPr="00956B66">
        <w:rPr>
          <w:rFonts w:ascii="Times New Roman" w:eastAsia="Times New Roman" w:hAnsi="Times New Roman" w:cs="Times New Roman"/>
          <w:sz w:val="24"/>
          <w:szCs w:val="24"/>
        </w:rPr>
        <w:t xml:space="preserve"> его заменяющего и трудовой книжки.</w:t>
      </w:r>
    </w:p>
    <w:p w:rsidR="00EB0101" w:rsidRPr="00956B66" w:rsidRDefault="00EB0101" w:rsidP="008F785E">
      <w:pPr>
        <w:pStyle w:val="a6"/>
        <w:jc w:val="right"/>
        <w:rPr>
          <w:rFonts w:ascii="Times New Roman" w:eastAsia="Times New Roman" w:hAnsi="Times New Roman" w:cs="Times New Roman"/>
          <w:sz w:val="24"/>
          <w:szCs w:val="24"/>
        </w:rPr>
      </w:pPr>
    </w:p>
    <w:p w:rsidR="009F535C" w:rsidRPr="00956B66" w:rsidRDefault="009F535C"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10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решений, выданных гражданам, уволенным в связи с ликвидацией организации, сокращением численности или штата работников организации</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1343"/>
        <w:gridCol w:w="2572"/>
        <w:gridCol w:w="1789"/>
        <w:gridCol w:w="1621"/>
        <w:gridCol w:w="1565"/>
      </w:tblGrid>
      <w:tr w:rsidR="00320E55" w:rsidRPr="00956B66" w:rsidTr="001D62A7">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71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137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Решение центра социального страхования и социальной защиты</w:t>
            </w:r>
          </w:p>
        </w:tc>
        <w:tc>
          <w:tcPr>
            <w:tcW w:w="83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получателя</w:t>
            </w:r>
          </w:p>
        </w:tc>
      </w:tr>
      <w:tr w:rsidR="00320E55" w:rsidRPr="00956B66" w:rsidTr="001D62A7">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71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137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83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r>
      <w:tr w:rsidR="00320E55" w:rsidRPr="00956B66" w:rsidTr="001D62A7">
        <w:trPr>
          <w:tblCellSpacing w:w="0" w:type="dxa"/>
        </w:trPr>
        <w:tc>
          <w:tcPr>
            <w:tcW w:w="2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137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3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комиссии по вопросам безработных</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_____________</w:t>
      </w:r>
    </w:p>
    <w:p w:rsidR="00D30A45" w:rsidRPr="00956B66" w:rsidRDefault="00D30A4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 20___г.                                                                                 </w:t>
      </w:r>
      <w:r w:rsidR="00383CF6"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комиссия по вопросам безработных</w:t>
      </w:r>
    </w:p>
    <w:p w:rsidR="00383CF6"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72BEC" w:rsidRPr="00956B66">
        <w:rPr>
          <w:rFonts w:ascii="Times New Roman" w:eastAsia="Times New Roman" w:hAnsi="Times New Roman" w:cs="Times New Roman"/>
          <w:sz w:val="24"/>
          <w:szCs w:val="24"/>
        </w:rPr>
        <w:t xml:space="preserve">                                                               </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Решила: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На основании Закона Приднестровской Молдавской Республики «О занятости населения» признать безработным</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Фамилия________________________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Отчество _______________________ </w:t>
      </w:r>
      <w:proofErr w:type="spellStart"/>
      <w:r w:rsidRPr="00956B66">
        <w:rPr>
          <w:rFonts w:ascii="Times New Roman" w:eastAsia="Times New Roman" w:hAnsi="Times New Roman" w:cs="Times New Roman"/>
          <w:sz w:val="24"/>
          <w:szCs w:val="24"/>
        </w:rPr>
        <w:t>рег</w:t>
      </w:r>
      <w:proofErr w:type="spellEnd"/>
      <w:r w:rsidRPr="00956B66">
        <w:rPr>
          <w:rFonts w:ascii="Times New Roman" w:eastAsia="Times New Roman" w:hAnsi="Times New Roman" w:cs="Times New Roman"/>
          <w:sz w:val="24"/>
          <w:szCs w:val="24"/>
        </w:rPr>
        <w:t xml:space="preserve"> № 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регистрации в Центре социального страхования и социальной защиты «____»_____________20___г.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Категория социальной защиты 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(Указать соответствующий пункт и статью Закона)</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Имеет право досрочного выхода на пенсию по возрасту (да или нет) 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признания безработным «____»_____________ 20___г.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Установленный срок выплаты пособия по безработице ______ календарных месяцев.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Назначить пособие по безработице в соответствии с 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(Закон, статья, пункт, подпункт)</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____________________________________________________________________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Количество иждивенцев 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Увеличение пособия на иждивенцев (в процентах)____________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размера пособия по безработице</w:t>
      </w:r>
    </w:p>
    <w:p w:rsidR="00D30A45" w:rsidRPr="00956B66" w:rsidRDefault="00D30A45" w:rsidP="00383CF6">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1"/>
        <w:gridCol w:w="669"/>
        <w:gridCol w:w="758"/>
      </w:tblGrid>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Установленный размер пособия _____________________</w:t>
            </w:r>
            <w:r w:rsidR="007071CA" w:rsidRPr="00956B66">
              <w:rPr>
                <w:rFonts w:ascii="Times New Roman" w:eastAsia="Times New Roman" w:hAnsi="Times New Roman" w:cs="Times New Roman"/>
                <w:sz w:val="20"/>
                <w:szCs w:val="20"/>
              </w:rPr>
              <w:t>_________</w:t>
            </w:r>
          </w:p>
          <w:p w:rsidR="00D30A45" w:rsidRPr="00956B66" w:rsidRDefault="007071CA"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 xml:space="preserve">от среднего заработка, от минимальной пенсии, </w:t>
            </w:r>
            <w:r w:rsidRPr="00956B66">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от стажа работы, РУ МЗП</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Увеличение пособия на иждивенцев ______ %</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Прочие выплаты _______________</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r w:rsidR="00320E55" w:rsidRPr="00956B66" w:rsidTr="00383CF6">
        <w:trPr>
          <w:tblCellSpacing w:w="0" w:type="dxa"/>
        </w:trPr>
        <w:tc>
          <w:tcPr>
            <w:tcW w:w="423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383CF6">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Общий размер пособия</w:t>
            </w:r>
          </w:p>
        </w:tc>
        <w:tc>
          <w:tcPr>
            <w:tcW w:w="35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383CF6">
      <w:pPr>
        <w:pStyle w:val="a6"/>
        <w:rPr>
          <w:rFonts w:ascii="Times New Roman" w:eastAsia="Times New Roman" w:hAnsi="Times New Roman" w:cs="Times New Roman"/>
          <w:sz w:val="24"/>
          <w:szCs w:val="24"/>
        </w:rPr>
      </w:pPr>
      <w:r w:rsidRPr="00956B66">
        <w:rPr>
          <w:rFonts w:eastAsia="Times New Roman"/>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Члены комиссии: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___________________________________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С порядком, условиями выплаты и размером пособия </w:t>
      </w:r>
      <w:proofErr w:type="gramStart"/>
      <w:r w:rsidRPr="00956B66">
        <w:rPr>
          <w:rFonts w:ascii="Times New Roman" w:eastAsia="Times New Roman" w:hAnsi="Times New Roman" w:cs="Times New Roman"/>
          <w:sz w:val="24"/>
          <w:szCs w:val="24"/>
        </w:rPr>
        <w:t>ознакомлен</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_</w:t>
      </w:r>
      <w:proofErr w:type="gramEnd"/>
      <w:r w:rsidRPr="00956B66">
        <w:rPr>
          <w:rFonts w:ascii="Times New Roman" w:eastAsia="Times New Roman" w:hAnsi="Times New Roman" w:cs="Times New Roman"/>
          <w:sz w:val="24"/>
          <w:szCs w:val="24"/>
        </w:rPr>
        <w:t>__________________</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безработного</w:t>
      </w:r>
    </w:p>
    <w:p w:rsidR="00D30A45" w:rsidRPr="00956B66" w:rsidRDefault="00D30A45" w:rsidP="00383CF6">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«___»_________20___г.</w:t>
      </w:r>
    </w:p>
    <w:p w:rsidR="00072BEC" w:rsidRPr="00956B66" w:rsidRDefault="00D30A45" w:rsidP="00096ECC">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12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Единый государственный фонд социального страхования</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Приказ</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«___»______________20__г.                                                № 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383CF6">
      <w:pPr>
        <w:pStyle w:val="a6"/>
        <w:jc w:val="both"/>
        <w:rPr>
          <w:rFonts w:ascii="Times New Roman" w:eastAsia="Times New Roman" w:hAnsi="Times New Roman" w:cs="Times New Roman"/>
          <w:sz w:val="24"/>
          <w:szCs w:val="24"/>
        </w:rPr>
      </w:pP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 занятости населения», на основании личного заявления гражданина и решения комиссии по вопросам безработных от «___»_____________ 20__г. № ____, приказываю:</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Признать безработным гр.___________________ рег. №_____ с «__»_________20__г.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Назначить пособие по безработице в соответствии с 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  (Закон, статья, пункт, подпункт) </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 в размере 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Увеличить размер пособия на ______% с учетом наличия _______ иждивенцев.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7071CA" w:rsidRPr="00956B66" w:rsidRDefault="007071CA" w:rsidP="00383CF6">
      <w:pPr>
        <w:pStyle w:val="a6"/>
        <w:jc w:val="both"/>
        <w:rPr>
          <w:rFonts w:ascii="Times New Roman" w:eastAsia="Times New Roman" w:hAnsi="Times New Roman" w:cs="Times New Roman"/>
          <w:sz w:val="24"/>
          <w:szCs w:val="24"/>
        </w:rPr>
      </w:pPr>
    </w:p>
    <w:p w:rsidR="00383CF6" w:rsidRDefault="00383CF6"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Приложение № 13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BA3146"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Центр социального страхования</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и социальной </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защиты </w:t>
      </w:r>
      <w:r w:rsidRPr="00956B66">
        <w:rPr>
          <w:rFonts w:ascii="Times New Roman" w:eastAsia="Times New Roman" w:hAnsi="Times New Roman" w:cs="Times New Roman"/>
          <w:sz w:val="24"/>
          <w:szCs w:val="24"/>
        </w:rPr>
        <w:t>______</w:t>
      </w:r>
      <w:r w:rsidR="00D30A45" w:rsidRPr="00956B66">
        <w:rPr>
          <w:rFonts w:ascii="Times New Roman" w:eastAsia="Times New Roman" w:hAnsi="Times New Roman" w:cs="Times New Roman"/>
          <w:sz w:val="24"/>
          <w:szCs w:val="24"/>
        </w:rPr>
        <w:t>_________________</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Предприятию, организации, учреждению:</w:t>
      </w:r>
    </w:p>
    <w:p w:rsidR="00D30A45" w:rsidRPr="00956B66" w:rsidRDefault="007B00BC"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Рекомендательное письмо</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                                                          «____»________20___г.</w:t>
      </w:r>
    </w:p>
    <w:p w:rsidR="007B00BC" w:rsidRPr="00956B66" w:rsidRDefault="007B00BC" w:rsidP="007B00BC">
      <w:pPr>
        <w:pStyle w:val="a6"/>
        <w:jc w:val="both"/>
        <w:rPr>
          <w:rFonts w:ascii="Times New Roman" w:eastAsia="Times New Roman" w:hAnsi="Times New Roman" w:cs="Times New Roman"/>
        </w:rPr>
      </w:pP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Направляем Вам кандидатуру гр. ________________________________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Рекомендуется для занятия должности (рабочего места) по _______ профессии, _________________________________ в соответствии с Вашими сведениями специальности о потребности в работниках (в счет установленной квоты).</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Просим информировать нас в 5-тидневный срок о принятом Вами решении по предложенной кандидатуре в письменном виде (бланк для ответа прилагается).</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Подпись специалиста Центра 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                                  М П</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Центр социального страхования и социальной защиты _____________________________</w:t>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____________________________________________________________________________</w:t>
      </w:r>
      <w:r w:rsidR="007B00BC" w:rsidRPr="00956B66">
        <w:rPr>
          <w:rFonts w:ascii="Times New Roman" w:eastAsia="Times New Roman" w:hAnsi="Times New Roman" w:cs="Times New Roman"/>
        </w:rPr>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почтовый адрес, тел.</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w:t>
      </w:r>
    </w:p>
    <w:p w:rsidR="007B00BC" w:rsidRPr="00956B66" w:rsidRDefault="007B00BC"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Ответ о принятом решении</w:t>
      </w:r>
    </w:p>
    <w:p w:rsidR="007B00BC" w:rsidRPr="00956B66" w:rsidRDefault="007B00BC" w:rsidP="007B00BC">
      <w:pPr>
        <w:pStyle w:val="a6"/>
        <w:jc w:val="both"/>
        <w:rPr>
          <w:rFonts w:ascii="Times New Roman" w:eastAsia="Times New Roman" w:hAnsi="Times New Roman" w:cs="Times New Roman"/>
          <w:sz w:val="24"/>
          <w:szCs w:val="24"/>
        </w:rPr>
      </w:pP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рекомендательное письмо №___ от «___»_______20__г. сообщаем, что гр.______________________________________________ принимается на работу с «___»_____________20___г., Приказ № 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Предложенная Вами кандидатура гр.__________________________________ отклонена.</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Мотивы: ____________________________________________________________________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Вас направлять (не направлять) в наш адрес на ту же должность (рабочее место) другие кандидатуры.</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ответственного работника 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           Дата « ____» ______________ 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к рекомендательному письму №___ от «___»_______20__г.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 рег. №____________ отказался от предложенной работы на 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предприятия, организации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должности (по профессии)___________________________________________________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причине_________________________________________________________________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указать причину</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Отказ признается необоснованным           Подпись сотрудника Центра 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    Дата «___» _______________20___г.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подпись клиента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BD5D82" w:rsidRDefault="00BD5D82"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Default="00BD5D82"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14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рекомендательных писем</w:t>
      </w:r>
    </w:p>
    <w:p w:rsidR="00D30A45" w:rsidRPr="00956B66" w:rsidRDefault="00D30A45" w:rsidP="007B00BC">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1769"/>
        <w:gridCol w:w="822"/>
        <w:gridCol w:w="1429"/>
        <w:gridCol w:w="642"/>
        <w:gridCol w:w="1124"/>
        <w:gridCol w:w="1554"/>
        <w:gridCol w:w="1535"/>
      </w:tblGrid>
      <w:tr w:rsidR="00320E55" w:rsidRPr="00956B66" w:rsidTr="007B00BC">
        <w:trPr>
          <w:tblCellSpacing w:w="0" w:type="dxa"/>
        </w:trPr>
        <w:tc>
          <w:tcPr>
            <w:tcW w:w="248"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947"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440"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 №</w:t>
            </w:r>
          </w:p>
        </w:tc>
        <w:tc>
          <w:tcPr>
            <w:tcW w:w="76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специалиста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выдавшего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письмо</w:t>
            </w:r>
          </w:p>
        </w:tc>
        <w:tc>
          <w:tcPr>
            <w:tcW w:w="2601" w:type="pct"/>
            <w:gridSpan w:val="4"/>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Рекомендательное письмо</w:t>
            </w:r>
          </w:p>
        </w:tc>
      </w:tr>
      <w:tr w:rsidR="00320E55" w:rsidRPr="00956B66" w:rsidTr="007B00BC">
        <w:trPr>
          <w:tblCellSpacing w:w="0"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9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r>
      <w:tr w:rsidR="00320E55" w:rsidRPr="00956B66" w:rsidTr="007B00BC">
        <w:trPr>
          <w:tblCellSpacing w:w="0" w:type="dxa"/>
        </w:trPr>
        <w:tc>
          <w:tcPr>
            <w:tcW w:w="248"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947"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7B00BC"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188"/>
        <w:gridCol w:w="1649"/>
        <w:gridCol w:w="1907"/>
        <w:gridCol w:w="1985"/>
        <w:gridCol w:w="1311"/>
      </w:tblGrid>
      <w:tr w:rsidR="00320E55" w:rsidRPr="00956B66" w:rsidTr="007B00BC">
        <w:trPr>
          <w:tblCellSpacing w:w="0" w:type="dxa"/>
        </w:trPr>
        <w:tc>
          <w:tcPr>
            <w:tcW w:w="69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tc>
        <w:tc>
          <w:tcPr>
            <w:tcW w:w="1519"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Трудоустройство</w:t>
            </w:r>
          </w:p>
        </w:tc>
        <w:tc>
          <w:tcPr>
            <w:tcW w:w="2084"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 отказа</w:t>
            </w:r>
          </w:p>
        </w:tc>
        <w:tc>
          <w:tcPr>
            <w:tcW w:w="702"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клиента</w:t>
            </w:r>
          </w:p>
        </w:tc>
      </w:tr>
      <w:tr w:rsidR="00320E55" w:rsidRPr="00956B66" w:rsidTr="007B00BC">
        <w:trPr>
          <w:trHeight w:val="1308"/>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приказа</w:t>
            </w: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предприятия</w:t>
            </w: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7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r w:rsidR="00320E55" w:rsidRPr="00956B66" w:rsidTr="007B00BC">
        <w:trPr>
          <w:trHeight w:val="472"/>
          <w:tblCellSpacing w:w="0" w:type="dxa"/>
        </w:trPr>
        <w:tc>
          <w:tcPr>
            <w:tcW w:w="69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bl>
    <w:p w:rsidR="009F535C" w:rsidRPr="00956B66" w:rsidRDefault="00D30A45" w:rsidP="00BD5D82">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15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 на медосмотр</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«___»___________20___г.                                                 №_______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 направляет гр.______________________________________________________</w:t>
      </w:r>
      <w:r w:rsidR="00BD5D82" w:rsidRPr="00956B66">
        <w:rPr>
          <w:rFonts w:ascii="Times New Roman" w:eastAsia="Times New Roman" w:hAnsi="Times New Roman" w:cs="Times New Roman"/>
          <w:sz w:val="24"/>
          <w:szCs w:val="24"/>
        </w:rPr>
        <w:t>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Ф.И.О., год рождения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адрес по прописке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 </w:t>
      </w:r>
      <w:r w:rsidR="00CD5A81">
        <w:rPr>
          <w:rFonts w:ascii="Times New Roman" w:eastAsia="Times New Roman" w:hAnsi="Times New Roman" w:cs="Times New Roman"/>
          <w:sz w:val="24"/>
          <w:szCs w:val="24"/>
        </w:rPr>
        <w:t xml:space="preserve">медосмотр </w:t>
      </w:r>
      <w:r w:rsidRPr="00956B66">
        <w:rPr>
          <w:rFonts w:ascii="Times New Roman" w:eastAsia="Times New Roman" w:hAnsi="Times New Roman" w:cs="Times New Roman"/>
          <w:sz w:val="24"/>
          <w:szCs w:val="24"/>
        </w:rPr>
        <w:t>в</w:t>
      </w:r>
      <w:r w:rsidR="00CD5A81">
        <w:rPr>
          <w:rFonts w:ascii="Times New Roman" w:eastAsia="Times New Roman" w:hAnsi="Times New Roman" w:cs="Times New Roman"/>
          <w:sz w:val="24"/>
          <w:szCs w:val="24"/>
        </w:rPr>
        <w:t>______________________</w:t>
      </w:r>
      <w:r w:rsidRPr="00956B66">
        <w:rPr>
          <w:rFonts w:ascii="Times New Roman" w:eastAsia="Times New Roman" w:hAnsi="Times New Roman" w:cs="Times New Roman"/>
          <w:sz w:val="24"/>
          <w:szCs w:val="24"/>
        </w:rPr>
        <w:t>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поликлиника, амбулатория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связи с ____________________________________________________________________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трудоустройством, направлением на профессиональную подготовку, переподготовку и др.</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направлению Центра в 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организации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М.П.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подпись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bookmarkStart w:id="0" w:name="_GoBack"/>
      <w:bookmarkEnd w:id="0"/>
    </w:p>
    <w:p w:rsidR="009F535C" w:rsidRPr="00956B66" w:rsidRDefault="009F535C"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16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right"/>
        <w:rPr>
          <w:rFonts w:eastAsia="Times New Roman"/>
        </w:rPr>
      </w:pPr>
      <w:r w:rsidRPr="00956B66">
        <w:rPr>
          <w:rFonts w:eastAsia="Times New Roman"/>
        </w:rPr>
        <w:t> </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84168E" w:rsidP="0084168E">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eastAsia="Times New Roman"/>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перерасчете размера пособия по безработице</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произвести перерасчет размера пособия по безработице на основании: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документов подтверждающих наличие иждивенцев;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предоставлены мною «____»__________20_ г.</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гражданина 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17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Акт</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«___»_____________20__ г.</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нижеподписавшиеся специалисты Центра социального страхования и социальной защиты 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присутствии граждан:</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составили настоящий акт о следующем:</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lastRenderedPageBreak/>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Проживающий</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proofErr w:type="gramStart"/>
      <w:r w:rsidRPr="00956B66">
        <w:rPr>
          <w:rFonts w:ascii="Times New Roman" w:eastAsia="Times New Roman" w:hAnsi="Times New Roman" w:cs="Times New Roman"/>
          <w:sz w:val="24"/>
          <w:szCs w:val="24"/>
        </w:rPr>
        <w:t>) :</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будучи безработным, явился на прием к специалисту отдела трудоустройства сего числа: _____________________ в _____ часов _____ минут находясь в нетрезвом состоянии.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что подтверждается нашими подписями.</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Гр. 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xml:space="preserve">                                                                 ФИО полностью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пояснил:____________________________________________________________________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Безработный______________________________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Протокол составили: 1.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3.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Свидетели: 1.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072BEC" w:rsidRPr="00956B66" w:rsidRDefault="00072BEC" w:rsidP="00BD5D82">
      <w:pPr>
        <w:pStyle w:val="a6"/>
        <w:jc w:val="both"/>
        <w:rPr>
          <w:rFonts w:ascii="Times New Roman" w:hAnsi="Times New Roman" w:cs="Times New Roman"/>
          <w:sz w:val="24"/>
          <w:szCs w:val="24"/>
        </w:rPr>
      </w:pPr>
    </w:p>
    <w:p w:rsidR="00072BEC" w:rsidRPr="00956B66" w:rsidRDefault="00072BEC" w:rsidP="00BD5D82">
      <w:pPr>
        <w:pStyle w:val="a6"/>
        <w:jc w:val="both"/>
        <w:rPr>
          <w:rFonts w:ascii="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18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Инструкция</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о порядке оплаты листков о нетрудоспособности граждан признанных в установленном порядке безработными</w:t>
      </w:r>
    </w:p>
    <w:p w:rsidR="00BD5D82" w:rsidRPr="00956B66" w:rsidRDefault="00BD5D82" w:rsidP="00BD5D82">
      <w:pPr>
        <w:pStyle w:val="a6"/>
        <w:ind w:firstLine="709"/>
        <w:jc w:val="both"/>
        <w:rPr>
          <w:rFonts w:ascii="Times New Roman" w:eastAsia="Times New Roman" w:hAnsi="Times New Roman" w:cs="Times New Roman"/>
          <w:sz w:val="24"/>
          <w:szCs w:val="24"/>
        </w:rPr>
      </w:pP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Безработный обязан предоставить листок о нетру</w:t>
      </w:r>
      <w:r>
        <w:rPr>
          <w:rFonts w:ascii="Times New Roman" w:eastAsia="Times New Roman" w:hAnsi="Times New Roman" w:cs="Times New Roman"/>
          <w:sz w:val="24"/>
          <w:szCs w:val="24"/>
        </w:rPr>
        <w:t xml:space="preserve">доспособности для подтверждения </w:t>
      </w:r>
      <w:r w:rsidRPr="00553FB3">
        <w:rPr>
          <w:rFonts w:ascii="Times New Roman" w:eastAsia="Times New Roman" w:hAnsi="Times New Roman" w:cs="Times New Roman"/>
          <w:sz w:val="24"/>
          <w:szCs w:val="24"/>
        </w:rPr>
        <w:t>периода временной нетрудоспособности и его оплаты при:</w:t>
      </w: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а) заболевании либо травме, приведших к временной потере трудоспособности;</w:t>
      </w:r>
    </w:p>
    <w:p w:rsidR="00D30A45" w:rsidRPr="00956B66"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 уходе за больными членами семьи</w:t>
      </w:r>
      <w:r w:rsidR="00D30A45" w:rsidRPr="00956B66">
        <w:rPr>
          <w:rFonts w:ascii="Times New Roman" w:eastAsia="Times New Roman" w:hAnsi="Times New Roman" w:cs="Times New Roman"/>
          <w:sz w:val="24"/>
          <w:szCs w:val="24"/>
        </w:rPr>
        <w:t>.</w:t>
      </w:r>
    </w:p>
    <w:p w:rsidR="00D30A45"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 без учета надбавки на иждивенцев.</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 суммы, которую необходимо выплатить безработному гражданину за период нетрудоспособности, производится следующим образом:</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определяется дневной размер пособия по нетрудоспособности: размер минимального пособия по безработице делится на количество календарных дней месяца, за который выдан листок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рассчитывается месячная сумма пособия по нетрудоспособности: размер дневного пособия умножается на количество дней болезни в данном месяце в соответствии с листком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дни болезни приходятся на несколько месяцев, то расчет производится для каждого месяца в отдельности.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Листки о нетрудоспособности регистрируются в журнале, где указываются: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фамилия имя отчество безработного;</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б) регистрационный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серия листка о медицинском отпуске;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период нетрудоспособности (с указанием даты начала и даты окончания)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число дней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сумма к оплате;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номер и дата приказа, на основании которого произведена оплата.</w:t>
      </w: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eastAsia="Times New Roman"/>
        </w:rPr>
        <w:t> </w:t>
      </w:r>
      <w:r w:rsidRPr="00956B66">
        <w:rPr>
          <w:rFonts w:ascii="Times New Roman" w:eastAsia="Times New Roman" w:hAnsi="Times New Roman" w:cs="Times New Roman"/>
          <w:sz w:val="24"/>
          <w:szCs w:val="24"/>
        </w:rPr>
        <w:t>Приложение № 19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BD5D82" w:rsidRPr="00956B66" w:rsidRDefault="00BD5D82" w:rsidP="00BD5D82">
      <w:pPr>
        <w:pStyle w:val="a6"/>
        <w:jc w:val="right"/>
        <w:rPr>
          <w:rFonts w:ascii="Times New Roman" w:eastAsia="Times New Roman" w:hAnsi="Times New Roman" w:cs="Times New Roman"/>
          <w:sz w:val="24"/>
          <w:szCs w:val="24"/>
        </w:rPr>
      </w:pP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 о направлении на обучение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Прошу направить меня на профессиональную подготовку, переподготовку, повышение квалификации (нужное подчеркнуть) по специальности ______________________________________________________</w:t>
      </w:r>
      <w:r w:rsidR="00BD5D82" w:rsidRPr="00956B66">
        <w:rPr>
          <w:rFonts w:ascii="Times New Roman" w:eastAsia="Times New Roman" w:hAnsi="Times New Roman" w:cs="Times New Roman"/>
          <w:sz w:val="24"/>
          <w:szCs w:val="24"/>
        </w:rPr>
        <w:t>_______________________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наименование учебного заведения</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«_____»______________20__г.</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Приступить к обучению согласно плана занятий и пройти полный курс обучения.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необоснованного прекращения обучения возместить Центру социального страхования и социальной защиты затраты на обучение, включая выплаченную стипендию.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Ознакомлен(а) со следующими условиями: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В случае моего отказа от добровольного возмещения затрат вопрос решается в судебном порядке.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неуспеваемости и нерегулярного посещения занятий без уважительных причин меня могут лишить стипендии.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«___»_______________20__г.                      подпись 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EB0101" w:rsidRPr="00956B66" w:rsidRDefault="00EB0101" w:rsidP="00072BEC">
      <w:pPr>
        <w:pStyle w:val="a6"/>
        <w:jc w:val="right"/>
        <w:rPr>
          <w:rFonts w:ascii="Times New Roman" w:eastAsia="Times New Roman" w:hAnsi="Times New Roman" w:cs="Times New Roman"/>
          <w:sz w:val="24"/>
          <w:szCs w:val="24"/>
        </w:rPr>
      </w:pPr>
    </w:p>
    <w:p w:rsidR="00EB0101" w:rsidRDefault="00EB0101"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Приложение № 20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072BEC" w:rsidP="00072BEC">
      <w:pPr>
        <w:pStyle w:val="a6"/>
        <w:tabs>
          <w:tab w:val="right" w:pos="9355"/>
        </w:tabs>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Руководителю ________________________</w:t>
      </w:r>
      <w:r w:rsidRPr="00956B66">
        <w:rPr>
          <w:rFonts w:ascii="Times New Roman" w:eastAsia="Times New Roman" w:hAnsi="Times New Roman" w:cs="Times New Roman"/>
          <w:sz w:val="24"/>
          <w:szCs w:val="24"/>
        </w:rPr>
        <w:t>_______</w:t>
      </w:r>
    </w:p>
    <w:p w:rsidR="00072BEC" w:rsidRPr="00956B66" w:rsidRDefault="00072BEC"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ab/>
      </w:r>
      <w:r w:rsidR="00D30A45" w:rsidRPr="00956B66">
        <w:rPr>
          <w:rFonts w:ascii="Times New Roman" w:eastAsia="Times New Roman" w:hAnsi="Times New Roman" w:cs="Times New Roman"/>
          <w:i/>
          <w:iCs/>
          <w:sz w:val="24"/>
          <w:szCs w:val="24"/>
        </w:rPr>
        <w:t>наименование организации</w:t>
      </w:r>
      <w:r w:rsidRPr="00956B66">
        <w:rPr>
          <w:rFonts w:ascii="Times New Roman" w:eastAsia="Times New Roman" w:hAnsi="Times New Roman" w:cs="Times New Roman"/>
          <w:i/>
          <w:iCs/>
          <w:sz w:val="24"/>
          <w:szCs w:val="24"/>
        </w:rPr>
        <w:t xml:space="preserve"> образования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профессиональную подготовку, переподготовку, повышение квалификации</w:t>
      </w:r>
    </w:p>
    <w:p w:rsidR="00BD5D82" w:rsidRPr="00956B66" w:rsidRDefault="00BD5D82"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«___»______________20___г.                                                                №___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Центр социального страхования и социальной защиты ______________ направляет на профессиональную подготовку, переподготовку, повышение квалификации (нужное подчеркнуть) гр._____________________________ рег. № 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профессии (специальности)________________________________________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периодом обучения 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Рекомендации специалиста - профконсультанта___________________________________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Просим в трехдневный срок направить ответ о принятом Вами решении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Специалист Центра __________________________________ Тел. 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Уведомление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направление № ________           от «_____»_____________20___года.</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зачисляется на обучение по профессии (специальности) 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 20__г. с периодом обучения ___________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зачислении на обучение отказано по причине: 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организации образования _____________________________________________</w:t>
      </w:r>
    </w:p>
    <w:p w:rsidR="00F8137D" w:rsidRPr="00320E55" w:rsidRDefault="00D30A45" w:rsidP="00BD5D82">
      <w:pPr>
        <w:pStyle w:val="a6"/>
        <w:jc w:val="both"/>
        <w:rPr>
          <w:rFonts w:ascii="Times New Roman" w:hAnsi="Times New Roman" w:cs="Times New Roman"/>
          <w:sz w:val="24"/>
          <w:szCs w:val="24"/>
        </w:rPr>
      </w:pPr>
      <w:r w:rsidRPr="00956B66">
        <w:rPr>
          <w:rFonts w:ascii="Times New Roman" w:eastAsia="Times New Roman" w:hAnsi="Times New Roman" w:cs="Times New Roman"/>
          <w:sz w:val="24"/>
          <w:szCs w:val="24"/>
        </w:rPr>
        <w:t>                                   М.П.                 «__»_______________20__</w:t>
      </w:r>
      <w:r w:rsidRPr="00320E55">
        <w:rPr>
          <w:rFonts w:ascii="Times New Roman" w:eastAsia="Times New Roman" w:hAnsi="Times New Roman" w:cs="Times New Roman"/>
          <w:sz w:val="24"/>
          <w:szCs w:val="24"/>
        </w:rPr>
        <w:t>_г.</w:t>
      </w:r>
    </w:p>
    <w:sectPr w:rsidR="00F8137D" w:rsidRPr="00320E55" w:rsidSect="0090363A">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7870"/>
    <w:multiLevelType w:val="hybridMultilevel"/>
    <w:tmpl w:val="224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77F38"/>
    <w:multiLevelType w:val="hybridMultilevel"/>
    <w:tmpl w:val="0B2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C445D"/>
    <w:multiLevelType w:val="hybridMultilevel"/>
    <w:tmpl w:val="1FF2E110"/>
    <w:lvl w:ilvl="0" w:tplc="E46EE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5"/>
    <w:rsid w:val="00010970"/>
    <w:rsid w:val="00016FFE"/>
    <w:rsid w:val="00020358"/>
    <w:rsid w:val="00050A57"/>
    <w:rsid w:val="00072BEC"/>
    <w:rsid w:val="00081B7F"/>
    <w:rsid w:val="000848F4"/>
    <w:rsid w:val="000856D2"/>
    <w:rsid w:val="00096ECC"/>
    <w:rsid w:val="000B1907"/>
    <w:rsid w:val="000E5B95"/>
    <w:rsid w:val="00100A03"/>
    <w:rsid w:val="00123624"/>
    <w:rsid w:val="00126387"/>
    <w:rsid w:val="0014759A"/>
    <w:rsid w:val="001621F1"/>
    <w:rsid w:val="00173EE7"/>
    <w:rsid w:val="00195E9C"/>
    <w:rsid w:val="001A0451"/>
    <w:rsid w:val="001A30F1"/>
    <w:rsid w:val="001B7BFD"/>
    <w:rsid w:val="001C0524"/>
    <w:rsid w:val="001D193C"/>
    <w:rsid w:val="001D2325"/>
    <w:rsid w:val="001D62A7"/>
    <w:rsid w:val="001D770B"/>
    <w:rsid w:val="00204CF1"/>
    <w:rsid w:val="00207BD3"/>
    <w:rsid w:val="002220DA"/>
    <w:rsid w:val="00231A29"/>
    <w:rsid w:val="00236A48"/>
    <w:rsid w:val="00237BF4"/>
    <w:rsid w:val="00242797"/>
    <w:rsid w:val="00243523"/>
    <w:rsid w:val="00255AD0"/>
    <w:rsid w:val="00256A96"/>
    <w:rsid w:val="00297F1A"/>
    <w:rsid w:val="002D0A48"/>
    <w:rsid w:val="002D1822"/>
    <w:rsid w:val="002D25A7"/>
    <w:rsid w:val="002E3E82"/>
    <w:rsid w:val="002E6248"/>
    <w:rsid w:val="00301BD0"/>
    <w:rsid w:val="003045A3"/>
    <w:rsid w:val="0030583E"/>
    <w:rsid w:val="003164C2"/>
    <w:rsid w:val="00320E55"/>
    <w:rsid w:val="00336CC3"/>
    <w:rsid w:val="00345274"/>
    <w:rsid w:val="003470B3"/>
    <w:rsid w:val="00367C9B"/>
    <w:rsid w:val="00367F9E"/>
    <w:rsid w:val="003708E3"/>
    <w:rsid w:val="003751AE"/>
    <w:rsid w:val="00381C80"/>
    <w:rsid w:val="00383CF6"/>
    <w:rsid w:val="003A1CFD"/>
    <w:rsid w:val="003A517B"/>
    <w:rsid w:val="003B3947"/>
    <w:rsid w:val="003C1CCA"/>
    <w:rsid w:val="003D2D40"/>
    <w:rsid w:val="003E6DEF"/>
    <w:rsid w:val="003F055B"/>
    <w:rsid w:val="003F2170"/>
    <w:rsid w:val="00406F8E"/>
    <w:rsid w:val="00412D27"/>
    <w:rsid w:val="00416879"/>
    <w:rsid w:val="00456E18"/>
    <w:rsid w:val="00471B82"/>
    <w:rsid w:val="00476A6C"/>
    <w:rsid w:val="00483EFF"/>
    <w:rsid w:val="004B4AFF"/>
    <w:rsid w:val="004D25D8"/>
    <w:rsid w:val="004E5B13"/>
    <w:rsid w:val="004F34A1"/>
    <w:rsid w:val="00502830"/>
    <w:rsid w:val="00506AD3"/>
    <w:rsid w:val="00512ADB"/>
    <w:rsid w:val="00521526"/>
    <w:rsid w:val="00541B74"/>
    <w:rsid w:val="00543ADE"/>
    <w:rsid w:val="00545288"/>
    <w:rsid w:val="00546345"/>
    <w:rsid w:val="00553FB3"/>
    <w:rsid w:val="00557B37"/>
    <w:rsid w:val="0057312F"/>
    <w:rsid w:val="005900F2"/>
    <w:rsid w:val="0059037B"/>
    <w:rsid w:val="005A7674"/>
    <w:rsid w:val="005B0058"/>
    <w:rsid w:val="005E16C7"/>
    <w:rsid w:val="005E28B0"/>
    <w:rsid w:val="005E3381"/>
    <w:rsid w:val="00625EDF"/>
    <w:rsid w:val="006305C0"/>
    <w:rsid w:val="00647105"/>
    <w:rsid w:val="0066339C"/>
    <w:rsid w:val="00680785"/>
    <w:rsid w:val="00682536"/>
    <w:rsid w:val="006826F0"/>
    <w:rsid w:val="00686161"/>
    <w:rsid w:val="006A37A1"/>
    <w:rsid w:val="007071CA"/>
    <w:rsid w:val="007345E7"/>
    <w:rsid w:val="007509FB"/>
    <w:rsid w:val="007540B2"/>
    <w:rsid w:val="0077392C"/>
    <w:rsid w:val="007B00BC"/>
    <w:rsid w:val="007B6F78"/>
    <w:rsid w:val="007C024B"/>
    <w:rsid w:val="007E5790"/>
    <w:rsid w:val="007F24C2"/>
    <w:rsid w:val="007F3163"/>
    <w:rsid w:val="00802EBD"/>
    <w:rsid w:val="00806BFC"/>
    <w:rsid w:val="00820F28"/>
    <w:rsid w:val="00822D08"/>
    <w:rsid w:val="00824103"/>
    <w:rsid w:val="00832E9C"/>
    <w:rsid w:val="0083572C"/>
    <w:rsid w:val="0084168E"/>
    <w:rsid w:val="00861F55"/>
    <w:rsid w:val="00863CA9"/>
    <w:rsid w:val="00871FAA"/>
    <w:rsid w:val="0088357C"/>
    <w:rsid w:val="00884637"/>
    <w:rsid w:val="00893421"/>
    <w:rsid w:val="0089642D"/>
    <w:rsid w:val="008C31F6"/>
    <w:rsid w:val="008D27CA"/>
    <w:rsid w:val="008E6F19"/>
    <w:rsid w:val="008F2077"/>
    <w:rsid w:val="008F24AB"/>
    <w:rsid w:val="008F4303"/>
    <w:rsid w:val="008F785E"/>
    <w:rsid w:val="00902EA6"/>
    <w:rsid w:val="0090363A"/>
    <w:rsid w:val="00921B7D"/>
    <w:rsid w:val="0092710B"/>
    <w:rsid w:val="00956B66"/>
    <w:rsid w:val="00962E35"/>
    <w:rsid w:val="009867C5"/>
    <w:rsid w:val="0099150B"/>
    <w:rsid w:val="0099150D"/>
    <w:rsid w:val="0099674B"/>
    <w:rsid w:val="009B3E6F"/>
    <w:rsid w:val="009C6908"/>
    <w:rsid w:val="009D04B8"/>
    <w:rsid w:val="009E1901"/>
    <w:rsid w:val="009E2CA8"/>
    <w:rsid w:val="009E2F56"/>
    <w:rsid w:val="009E5B81"/>
    <w:rsid w:val="009F2DF1"/>
    <w:rsid w:val="009F535C"/>
    <w:rsid w:val="009F5FA6"/>
    <w:rsid w:val="00A006D9"/>
    <w:rsid w:val="00A05793"/>
    <w:rsid w:val="00A24EEE"/>
    <w:rsid w:val="00A30FC3"/>
    <w:rsid w:val="00A43CD2"/>
    <w:rsid w:val="00A6199F"/>
    <w:rsid w:val="00A86E89"/>
    <w:rsid w:val="00A920D1"/>
    <w:rsid w:val="00A92D7F"/>
    <w:rsid w:val="00A9601B"/>
    <w:rsid w:val="00AC5CE8"/>
    <w:rsid w:val="00AD5A55"/>
    <w:rsid w:val="00B2049B"/>
    <w:rsid w:val="00B205DA"/>
    <w:rsid w:val="00B35A5B"/>
    <w:rsid w:val="00B466A0"/>
    <w:rsid w:val="00B57D11"/>
    <w:rsid w:val="00B71A43"/>
    <w:rsid w:val="00B71E52"/>
    <w:rsid w:val="00BA3146"/>
    <w:rsid w:val="00BC0AAB"/>
    <w:rsid w:val="00BD1282"/>
    <w:rsid w:val="00BD5D82"/>
    <w:rsid w:val="00BD6A60"/>
    <w:rsid w:val="00BE0FC6"/>
    <w:rsid w:val="00BE701C"/>
    <w:rsid w:val="00C01FA3"/>
    <w:rsid w:val="00C140AA"/>
    <w:rsid w:val="00C26653"/>
    <w:rsid w:val="00C360CB"/>
    <w:rsid w:val="00C418A1"/>
    <w:rsid w:val="00C55066"/>
    <w:rsid w:val="00C64CE4"/>
    <w:rsid w:val="00C722CB"/>
    <w:rsid w:val="00C76175"/>
    <w:rsid w:val="00C877D5"/>
    <w:rsid w:val="00CA2DDE"/>
    <w:rsid w:val="00CA5596"/>
    <w:rsid w:val="00CB5BD7"/>
    <w:rsid w:val="00CC31BA"/>
    <w:rsid w:val="00CC3C7B"/>
    <w:rsid w:val="00CD5A81"/>
    <w:rsid w:val="00CF6A60"/>
    <w:rsid w:val="00D30A45"/>
    <w:rsid w:val="00D506C3"/>
    <w:rsid w:val="00D570B4"/>
    <w:rsid w:val="00D5721B"/>
    <w:rsid w:val="00D639C2"/>
    <w:rsid w:val="00D83AE3"/>
    <w:rsid w:val="00D857F9"/>
    <w:rsid w:val="00D86491"/>
    <w:rsid w:val="00DA4911"/>
    <w:rsid w:val="00DC47DC"/>
    <w:rsid w:val="00E5432C"/>
    <w:rsid w:val="00E574DB"/>
    <w:rsid w:val="00E6788A"/>
    <w:rsid w:val="00E94192"/>
    <w:rsid w:val="00EA4218"/>
    <w:rsid w:val="00EB0101"/>
    <w:rsid w:val="00EC343A"/>
    <w:rsid w:val="00ED65CF"/>
    <w:rsid w:val="00EE0EDB"/>
    <w:rsid w:val="00EF42A6"/>
    <w:rsid w:val="00F011DF"/>
    <w:rsid w:val="00F27441"/>
    <w:rsid w:val="00F3572F"/>
    <w:rsid w:val="00F47F8E"/>
    <w:rsid w:val="00F73E2D"/>
    <w:rsid w:val="00F74BF9"/>
    <w:rsid w:val="00F80E7B"/>
    <w:rsid w:val="00F8137D"/>
    <w:rsid w:val="00F847CD"/>
    <w:rsid w:val="00F95811"/>
    <w:rsid w:val="00FB2BB5"/>
    <w:rsid w:val="00FB615D"/>
    <w:rsid w:val="00FD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70606-88E2-4806-ABC9-0ACBF89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5774-729A-4C1C-B153-907D8BE0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17832</Words>
  <Characters>101645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Елена В. Палейчук</cp:lastModifiedBy>
  <cp:revision>7</cp:revision>
  <cp:lastPrinted>2022-12-28T07:31:00Z</cp:lastPrinted>
  <dcterms:created xsi:type="dcterms:W3CDTF">2023-06-28T07:43:00Z</dcterms:created>
  <dcterms:modified xsi:type="dcterms:W3CDTF">2023-06-28T08:23:00Z</dcterms:modified>
</cp:coreProperties>
</file>